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9B9EA" w14:textId="77777777" w:rsidR="00F10558" w:rsidRPr="00F10558" w:rsidRDefault="00C7469C" w:rsidP="00F10558">
      <w:pPr>
        <w:pStyle w:val="a3"/>
        <w:shd w:val="clear" w:color="auto" w:fill="FFFFFF"/>
        <w:spacing w:before="0" w:beforeAutospacing="0" w:after="0" w:afterAutospacing="0"/>
        <w:ind w:firstLine="680"/>
        <w:jc w:val="both"/>
        <w:rPr>
          <w:rFonts w:eastAsia="+mn-ea"/>
          <w:b/>
          <w:bCs/>
          <w:kern w:val="24"/>
          <w:sz w:val="28"/>
          <w:szCs w:val="28"/>
          <w:lang w:val="kk-KZ"/>
        </w:rPr>
      </w:pPr>
      <w:r>
        <w:rPr>
          <w:b/>
          <w:bCs/>
          <w:color w:val="000000"/>
          <w:lang w:val="kk-KZ"/>
        </w:rPr>
        <w:t>Дәріс 1</w:t>
      </w:r>
      <w:r w:rsidR="00F10558">
        <w:rPr>
          <w:b/>
          <w:bCs/>
          <w:color w:val="000000"/>
          <w:lang w:val="kk-KZ"/>
        </w:rPr>
        <w:t>2</w:t>
      </w:r>
      <w:r>
        <w:rPr>
          <w:b/>
          <w:bCs/>
          <w:color w:val="000000"/>
          <w:lang w:val="kk-KZ"/>
        </w:rPr>
        <w:t xml:space="preserve">. Тақырыбы: </w:t>
      </w:r>
      <w:r w:rsidR="00F10558" w:rsidRPr="00F10558">
        <w:rPr>
          <w:color w:val="000000"/>
          <w:sz w:val="28"/>
          <w:szCs w:val="28"/>
          <w:lang w:val="kk-KZ"/>
        </w:rPr>
        <w:t>Биологиялық алуантүрлілікті ұтымды пайдаланудың ұлттық стратегиясы</w:t>
      </w:r>
      <w:r w:rsidR="00F10558" w:rsidRPr="00F10558">
        <w:rPr>
          <w:rFonts w:eastAsia="+mn-ea"/>
          <w:b/>
          <w:bCs/>
          <w:kern w:val="24"/>
          <w:sz w:val="28"/>
          <w:szCs w:val="28"/>
          <w:lang w:val="kk-KZ"/>
        </w:rPr>
        <w:t xml:space="preserve"> </w:t>
      </w:r>
    </w:p>
    <w:p w14:paraId="7E6C439D" w14:textId="547E3D71" w:rsidR="00C7469C" w:rsidRPr="00ED0002" w:rsidRDefault="00C7469C" w:rsidP="00ED0002">
      <w:pPr>
        <w:pStyle w:val="a3"/>
        <w:shd w:val="clear" w:color="auto" w:fill="FFFFFF"/>
        <w:spacing w:before="0" w:beforeAutospacing="0" w:after="0" w:afterAutospacing="0"/>
        <w:ind w:firstLine="720"/>
        <w:jc w:val="both"/>
        <w:rPr>
          <w:lang w:val="kk-KZ"/>
        </w:rPr>
      </w:pPr>
      <w:r w:rsidRPr="00ED0002">
        <w:rPr>
          <w:rFonts w:eastAsia="+mn-ea"/>
          <w:b/>
          <w:bCs/>
          <w:kern w:val="24"/>
          <w:lang w:val="kk-KZ"/>
        </w:rPr>
        <w:t>Жоспар:</w:t>
      </w:r>
    </w:p>
    <w:p w14:paraId="2C426258" w14:textId="77777777" w:rsidR="00F10558" w:rsidRPr="00ED0002" w:rsidRDefault="00F10558" w:rsidP="00ED0002">
      <w:pPr>
        <w:pStyle w:val="a3"/>
        <w:numPr>
          <w:ilvl w:val="0"/>
          <w:numId w:val="6"/>
        </w:numPr>
        <w:shd w:val="clear" w:color="auto" w:fill="FFFFFF"/>
        <w:spacing w:before="0" w:beforeAutospacing="0" w:after="0" w:afterAutospacing="0"/>
        <w:ind w:left="0" w:firstLine="720"/>
        <w:jc w:val="both"/>
        <w:rPr>
          <w:rFonts w:eastAsia="+mn-ea"/>
          <w:b/>
          <w:bCs/>
          <w:kern w:val="24"/>
          <w:sz w:val="28"/>
          <w:szCs w:val="28"/>
          <w:lang w:val="kk-KZ"/>
        </w:rPr>
      </w:pPr>
      <w:r w:rsidRPr="00ED0002">
        <w:rPr>
          <w:color w:val="000000"/>
          <w:sz w:val="28"/>
          <w:szCs w:val="28"/>
          <w:lang w:val="kk-KZ"/>
        </w:rPr>
        <w:t>Биологиялық алуантүрлілікті ұтымды пайдаланудың ұлттық стратегиясы</w:t>
      </w:r>
      <w:r w:rsidRPr="00ED0002">
        <w:rPr>
          <w:rFonts w:eastAsia="+mn-ea"/>
          <w:b/>
          <w:bCs/>
          <w:kern w:val="24"/>
          <w:sz w:val="28"/>
          <w:szCs w:val="28"/>
          <w:lang w:val="kk-KZ"/>
        </w:rPr>
        <w:t xml:space="preserve"> </w:t>
      </w:r>
    </w:p>
    <w:p w14:paraId="523ADDBD" w14:textId="77777777" w:rsidR="00BC421C" w:rsidRPr="00ED0002" w:rsidRDefault="00BC421C" w:rsidP="00ED0002">
      <w:pPr>
        <w:pStyle w:val="a3"/>
        <w:shd w:val="clear" w:color="auto" w:fill="FFFFFF"/>
        <w:spacing w:before="0" w:beforeAutospacing="0" w:after="0" w:afterAutospacing="0"/>
        <w:ind w:firstLine="720"/>
        <w:jc w:val="both"/>
        <w:rPr>
          <w:rFonts w:eastAsia="+mn-ea"/>
          <w:b/>
          <w:bCs/>
          <w:kern w:val="24"/>
          <w:sz w:val="28"/>
          <w:szCs w:val="28"/>
          <w:lang w:val="kk-KZ"/>
        </w:rPr>
      </w:pPr>
    </w:p>
    <w:p w14:paraId="2049A164" w14:textId="77777777" w:rsidR="00ED0002" w:rsidRPr="00ED0002" w:rsidRDefault="00ED0002" w:rsidP="00ED0002">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ED0002">
        <w:rPr>
          <w:rFonts w:ascii="Times New Roman" w:eastAsia="Times New Roman" w:hAnsi="Times New Roman" w:cs="Times New Roman"/>
          <w:color w:val="000000"/>
          <w:sz w:val="28"/>
          <w:szCs w:val="28"/>
          <w:lang w:val="kk-KZ" w:eastAsia="ru-RU"/>
        </w:rPr>
        <w:t>Биоалуантүрлілік тіршілік формаларының әртүрлілігін білдіреді. Бұл ұйымның барлық деңгейлеріне таралады және оларды эволюциялық немесе экологиялық (функционалдық) тұрғыдан жіктеуге болады.</w:t>
      </w:r>
    </w:p>
    <w:p w14:paraId="43C13DF6" w14:textId="77777777" w:rsidR="00ED0002" w:rsidRPr="00ED0002" w:rsidRDefault="00ED0002" w:rsidP="00ED0002">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ED0002">
        <w:rPr>
          <w:rFonts w:ascii="Times New Roman" w:eastAsia="Times New Roman" w:hAnsi="Times New Roman" w:cs="Times New Roman"/>
          <w:color w:val="000000"/>
          <w:sz w:val="28"/>
          <w:szCs w:val="28"/>
          <w:lang w:val="kk-KZ" w:eastAsia="ru-RU"/>
        </w:rPr>
        <w:t>Яғни әртүрлілік тек түрлердің санымен ғана емес түсініледі. Басқа таксономиялық және экологиялық деңгейлердегі өзгергіштік те әсер етеді, мұны біз кейінірек көреміз.</w:t>
      </w:r>
    </w:p>
    <w:p w14:paraId="6772EEE4" w14:textId="77777777" w:rsidR="00ED0002" w:rsidRPr="00ED0002" w:rsidRDefault="00ED0002" w:rsidP="00ED0002">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ED0002">
        <w:rPr>
          <w:rFonts w:ascii="Times New Roman" w:eastAsia="Times New Roman" w:hAnsi="Times New Roman" w:cs="Times New Roman"/>
          <w:color w:val="000000"/>
          <w:sz w:val="28"/>
          <w:szCs w:val="28"/>
          <w:lang w:val="kk-KZ" w:eastAsia="ru-RU"/>
        </w:rPr>
        <w:t>Биоалуантүрлілік Аристотель заманынан бері зерттеліп келеді. Өмірге деген ішкі қызығушылық пен тәртіпті орнату қажеттілігі философтарды өмірдің әртүрлі формаларын зерттеуге және ерікті түрде жіктеу жүйелерін құруға итермеледі. Систематика және таксономия, демек, әртүрлілікті зерттеу туралы ғылымдар дүниеге келді.</w:t>
      </w:r>
    </w:p>
    <w:p w14:paraId="282F039E"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lang w:val="kk-KZ"/>
        </w:rPr>
      </w:pPr>
      <w:r w:rsidRPr="00ED0002">
        <w:rPr>
          <w:color w:val="000000"/>
          <w:sz w:val="28"/>
          <w:szCs w:val="28"/>
          <w:lang w:val="kk-KZ"/>
        </w:rPr>
        <w:t>Геннің әртүрлі формалары (аллельдер деп аталады) және жеке адамдар арасындағы хромосомалардың өзгеруі генетикалық әртүрлілікті құрайды. Геномы мүшелері арасында біртекті болатын аз популяция әр түрлі.</w:t>
      </w:r>
    </w:p>
    <w:p w14:paraId="2EAA7CBF"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lang w:val="kk-KZ"/>
        </w:rPr>
      </w:pPr>
      <w:r w:rsidRPr="00ED0002">
        <w:rPr>
          <w:color w:val="000000"/>
          <w:sz w:val="28"/>
          <w:szCs w:val="28"/>
          <w:lang w:val="kk-KZ"/>
        </w:rPr>
        <w:t>Бір түрдің даралары арасында кездесетін генетикалық өзгергіштік - мутациялар, рекомбинация, генетикалық полиморфизмдер, генофондтың оқшаулануы, жергілікті селективті қысым және градиенттер сияқты процестердің нәтижесі.</w:t>
      </w:r>
    </w:p>
    <w:p w14:paraId="5D8075A4"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lang w:val="kk-KZ"/>
        </w:rPr>
      </w:pPr>
      <w:r w:rsidRPr="00ED0002">
        <w:rPr>
          <w:color w:val="000000"/>
          <w:sz w:val="28"/>
          <w:szCs w:val="28"/>
          <w:lang w:val="kk-KZ"/>
        </w:rPr>
        <w:t>Вариация эволюцияның және бейімделудің генерациясының негізі болып табылады. Ауыспалы популяция қоршаған орта жағдайындағы өзгерістерге жауап бере алады, ал шамалы вариация популяцияның азаюына айналуы мүмкін немесе төтенше жағдайларда түрдің жергілікті жойылуына әкелуі мүмкін.</w:t>
      </w:r>
    </w:p>
    <w:p w14:paraId="242DEEA5"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lang w:val="kk-KZ"/>
        </w:rPr>
      </w:pPr>
      <w:r w:rsidRPr="00ED0002">
        <w:rPr>
          <w:color w:val="000000"/>
          <w:sz w:val="28"/>
          <w:szCs w:val="28"/>
          <w:lang w:val="kk-KZ"/>
        </w:rPr>
        <w:t>Сонымен қатар, популяцияның генетикалық өзгергіштік дәрежесін білу тиімді сақтау жоспарларын құру қажет болған жағдайда өте маңызды, өйткені бұл параметр түрдің тұрақтылығы мен тұрақтылығына әсер етеді.</w:t>
      </w:r>
    </w:p>
    <w:p w14:paraId="4E03B434" w14:textId="77777777" w:rsidR="00ED0002" w:rsidRPr="00ED0002" w:rsidRDefault="00ED0002" w:rsidP="00ED0002">
      <w:pPr>
        <w:pStyle w:val="2"/>
        <w:shd w:val="clear" w:color="auto" w:fill="FFFFFF"/>
        <w:spacing w:before="0" w:beforeAutospacing="0" w:after="0" w:afterAutospacing="0"/>
        <w:ind w:firstLine="720"/>
        <w:jc w:val="both"/>
        <w:rPr>
          <w:color w:val="1C1C1C"/>
          <w:sz w:val="28"/>
          <w:szCs w:val="28"/>
          <w:lang w:val="kk-KZ"/>
        </w:rPr>
      </w:pPr>
      <w:r w:rsidRPr="00ED0002">
        <w:rPr>
          <w:rStyle w:val="a4"/>
          <w:b/>
          <w:bCs/>
          <w:color w:val="1C1C1C"/>
          <w:sz w:val="28"/>
          <w:szCs w:val="28"/>
          <w:lang w:val="kk-KZ"/>
        </w:rPr>
        <w:t>Жеке әртүрлілік</w:t>
      </w:r>
    </w:p>
    <w:p w14:paraId="7F251D8E"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lang w:val="kk-KZ"/>
        </w:rPr>
      </w:pPr>
      <w:r w:rsidRPr="00ED0002">
        <w:rPr>
          <w:color w:val="000000"/>
          <w:sz w:val="28"/>
          <w:szCs w:val="28"/>
          <w:lang w:val="kk-KZ"/>
        </w:rPr>
        <w:t>Ұйымдастырудың осы деңгейінде біз жеке организмдердегі анатомия, физиология және мінез-құлық жағынан әртүрлілікті табамыз.</w:t>
      </w:r>
    </w:p>
    <w:p w14:paraId="4DEBDBA7" w14:textId="77777777" w:rsidR="00ED0002" w:rsidRPr="00ED0002" w:rsidRDefault="00ED0002" w:rsidP="00ED0002">
      <w:pPr>
        <w:pStyle w:val="2"/>
        <w:shd w:val="clear" w:color="auto" w:fill="FFFFFF"/>
        <w:spacing w:before="0" w:beforeAutospacing="0" w:after="0" w:afterAutospacing="0"/>
        <w:ind w:firstLine="720"/>
        <w:jc w:val="both"/>
        <w:rPr>
          <w:color w:val="1C1C1C"/>
          <w:sz w:val="28"/>
          <w:szCs w:val="28"/>
        </w:rPr>
      </w:pPr>
      <w:proofErr w:type="spellStart"/>
      <w:r w:rsidRPr="00ED0002">
        <w:rPr>
          <w:rStyle w:val="a4"/>
          <w:b/>
          <w:bCs/>
          <w:color w:val="1C1C1C"/>
          <w:sz w:val="28"/>
          <w:szCs w:val="28"/>
        </w:rPr>
        <w:t>Популяцияның</w:t>
      </w:r>
      <w:proofErr w:type="spellEnd"/>
      <w:r w:rsidRPr="00ED0002">
        <w:rPr>
          <w:rStyle w:val="a4"/>
          <w:b/>
          <w:bCs/>
          <w:color w:val="1C1C1C"/>
          <w:sz w:val="28"/>
          <w:szCs w:val="28"/>
        </w:rPr>
        <w:t xml:space="preserve"> </w:t>
      </w:r>
      <w:proofErr w:type="spellStart"/>
      <w:r w:rsidRPr="00ED0002">
        <w:rPr>
          <w:rStyle w:val="a4"/>
          <w:b/>
          <w:bCs/>
          <w:color w:val="1C1C1C"/>
          <w:sz w:val="28"/>
          <w:szCs w:val="28"/>
        </w:rPr>
        <w:t>әртүрлілігі</w:t>
      </w:r>
      <w:proofErr w:type="spellEnd"/>
    </w:p>
    <w:p w14:paraId="6C56744D"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proofErr w:type="spellStart"/>
      <w:r w:rsidRPr="00ED0002">
        <w:rPr>
          <w:color w:val="000000"/>
          <w:sz w:val="28"/>
          <w:szCs w:val="28"/>
        </w:rPr>
        <w:t>Биологияда</w:t>
      </w:r>
      <w:proofErr w:type="spellEnd"/>
      <w:r w:rsidRPr="00ED0002">
        <w:rPr>
          <w:color w:val="000000"/>
          <w:sz w:val="28"/>
          <w:szCs w:val="28"/>
        </w:rPr>
        <w:t xml:space="preserve"> </w:t>
      </w:r>
      <w:proofErr w:type="spellStart"/>
      <w:r w:rsidRPr="00ED0002">
        <w:rPr>
          <w:color w:val="000000"/>
          <w:sz w:val="28"/>
          <w:szCs w:val="28"/>
        </w:rPr>
        <w:t>біз</w:t>
      </w:r>
      <w:proofErr w:type="spellEnd"/>
      <w:r w:rsidRPr="00ED0002">
        <w:rPr>
          <w:color w:val="000000"/>
          <w:sz w:val="28"/>
          <w:szCs w:val="28"/>
        </w:rPr>
        <w:t xml:space="preserve"> </w:t>
      </w:r>
      <w:proofErr w:type="spellStart"/>
      <w:r w:rsidRPr="00ED0002">
        <w:rPr>
          <w:color w:val="000000"/>
          <w:sz w:val="28"/>
          <w:szCs w:val="28"/>
        </w:rPr>
        <w:t>популяцияны</w:t>
      </w:r>
      <w:proofErr w:type="spellEnd"/>
      <w:r w:rsidRPr="00ED0002">
        <w:rPr>
          <w:color w:val="000000"/>
          <w:sz w:val="28"/>
          <w:szCs w:val="28"/>
        </w:rPr>
        <w:t xml:space="preserve"> </w:t>
      </w:r>
      <w:proofErr w:type="spellStart"/>
      <w:r w:rsidRPr="00ED0002">
        <w:rPr>
          <w:color w:val="000000"/>
          <w:sz w:val="28"/>
          <w:szCs w:val="28"/>
        </w:rPr>
        <w:t>уақыт</w:t>
      </w:r>
      <w:proofErr w:type="spellEnd"/>
      <w:r w:rsidRPr="00ED0002">
        <w:rPr>
          <w:color w:val="000000"/>
          <w:sz w:val="28"/>
          <w:szCs w:val="28"/>
        </w:rPr>
        <w:t xml:space="preserve"> пен </w:t>
      </w:r>
      <w:proofErr w:type="spellStart"/>
      <w:r w:rsidRPr="00ED0002">
        <w:rPr>
          <w:color w:val="000000"/>
          <w:sz w:val="28"/>
          <w:szCs w:val="28"/>
        </w:rPr>
        <w:t>кеңістікте</w:t>
      </w:r>
      <w:proofErr w:type="spellEnd"/>
      <w:r w:rsidRPr="00ED0002">
        <w:rPr>
          <w:color w:val="000000"/>
          <w:sz w:val="28"/>
          <w:szCs w:val="28"/>
        </w:rPr>
        <w:t xml:space="preserve"> </w:t>
      </w:r>
      <w:proofErr w:type="spellStart"/>
      <w:r w:rsidRPr="00ED0002">
        <w:rPr>
          <w:color w:val="000000"/>
          <w:sz w:val="28"/>
          <w:szCs w:val="28"/>
        </w:rPr>
        <w:t>бірге</w:t>
      </w:r>
      <w:proofErr w:type="spellEnd"/>
      <w:r w:rsidRPr="00ED0002">
        <w:rPr>
          <w:color w:val="000000"/>
          <w:sz w:val="28"/>
          <w:szCs w:val="28"/>
        </w:rPr>
        <w:t xml:space="preserve"> </w:t>
      </w:r>
      <w:proofErr w:type="spellStart"/>
      <w:r w:rsidRPr="00ED0002">
        <w:rPr>
          <w:color w:val="000000"/>
          <w:sz w:val="28"/>
          <w:szCs w:val="28"/>
        </w:rPr>
        <w:t>өмір</w:t>
      </w:r>
      <w:proofErr w:type="spellEnd"/>
      <w:r w:rsidRPr="00ED0002">
        <w:rPr>
          <w:color w:val="000000"/>
          <w:sz w:val="28"/>
          <w:szCs w:val="28"/>
        </w:rPr>
        <w:t xml:space="preserve"> </w:t>
      </w:r>
      <w:proofErr w:type="spellStart"/>
      <w:r w:rsidRPr="00ED0002">
        <w:rPr>
          <w:color w:val="000000"/>
          <w:sz w:val="28"/>
          <w:szCs w:val="28"/>
        </w:rPr>
        <w:t>сүретін</w:t>
      </w:r>
      <w:proofErr w:type="spellEnd"/>
      <w:r w:rsidRPr="00ED0002">
        <w:rPr>
          <w:color w:val="000000"/>
          <w:sz w:val="28"/>
          <w:szCs w:val="28"/>
        </w:rPr>
        <w:t xml:space="preserve"> </w:t>
      </w:r>
      <w:proofErr w:type="spellStart"/>
      <w:r w:rsidRPr="00ED0002">
        <w:rPr>
          <w:color w:val="000000"/>
          <w:sz w:val="28"/>
          <w:szCs w:val="28"/>
        </w:rPr>
        <w:t>және</w:t>
      </w:r>
      <w:proofErr w:type="spellEnd"/>
      <w:r w:rsidRPr="00ED0002">
        <w:rPr>
          <w:color w:val="000000"/>
          <w:sz w:val="28"/>
          <w:szCs w:val="28"/>
        </w:rPr>
        <w:t xml:space="preserve"> </w:t>
      </w:r>
      <w:proofErr w:type="spellStart"/>
      <w:r w:rsidRPr="00ED0002">
        <w:rPr>
          <w:color w:val="000000"/>
          <w:sz w:val="28"/>
          <w:szCs w:val="28"/>
        </w:rPr>
        <w:t>көбеюі</w:t>
      </w:r>
      <w:proofErr w:type="spellEnd"/>
      <w:r w:rsidRPr="00ED0002">
        <w:rPr>
          <w:color w:val="000000"/>
          <w:sz w:val="28"/>
          <w:szCs w:val="28"/>
        </w:rPr>
        <w:t xml:space="preserve"> </w:t>
      </w:r>
      <w:proofErr w:type="spellStart"/>
      <w:r w:rsidRPr="00ED0002">
        <w:rPr>
          <w:color w:val="000000"/>
          <w:sz w:val="28"/>
          <w:szCs w:val="28"/>
        </w:rPr>
        <w:t>мүмкін</w:t>
      </w:r>
      <w:proofErr w:type="spellEnd"/>
      <w:r w:rsidRPr="00ED0002">
        <w:rPr>
          <w:color w:val="000000"/>
          <w:sz w:val="28"/>
          <w:szCs w:val="28"/>
        </w:rPr>
        <w:t xml:space="preserve"> </w:t>
      </w:r>
      <w:proofErr w:type="spellStart"/>
      <w:r w:rsidRPr="00ED0002">
        <w:rPr>
          <w:color w:val="000000"/>
          <w:sz w:val="28"/>
          <w:szCs w:val="28"/>
        </w:rPr>
        <w:t>бір</w:t>
      </w:r>
      <w:proofErr w:type="spellEnd"/>
      <w:r w:rsidRPr="00ED0002">
        <w:rPr>
          <w:color w:val="000000"/>
          <w:sz w:val="28"/>
          <w:szCs w:val="28"/>
        </w:rPr>
        <w:t xml:space="preserve"> </w:t>
      </w:r>
      <w:proofErr w:type="spellStart"/>
      <w:r w:rsidRPr="00ED0002">
        <w:rPr>
          <w:color w:val="000000"/>
          <w:sz w:val="28"/>
          <w:szCs w:val="28"/>
        </w:rPr>
        <w:t>түрдің</w:t>
      </w:r>
      <w:proofErr w:type="spellEnd"/>
      <w:r w:rsidRPr="00ED0002">
        <w:rPr>
          <w:color w:val="000000"/>
          <w:sz w:val="28"/>
          <w:szCs w:val="28"/>
        </w:rPr>
        <w:t xml:space="preserve"> </w:t>
      </w:r>
      <w:proofErr w:type="spellStart"/>
      <w:r w:rsidRPr="00ED0002">
        <w:rPr>
          <w:color w:val="000000"/>
          <w:sz w:val="28"/>
          <w:szCs w:val="28"/>
        </w:rPr>
        <w:t>дараларының</w:t>
      </w:r>
      <w:proofErr w:type="spellEnd"/>
      <w:r w:rsidRPr="00ED0002">
        <w:rPr>
          <w:color w:val="000000"/>
          <w:sz w:val="28"/>
          <w:szCs w:val="28"/>
        </w:rPr>
        <w:t xml:space="preserve"> </w:t>
      </w:r>
      <w:proofErr w:type="spellStart"/>
      <w:r w:rsidRPr="00ED0002">
        <w:rPr>
          <w:color w:val="000000"/>
          <w:sz w:val="28"/>
          <w:szCs w:val="28"/>
        </w:rPr>
        <w:t>жиынтығы</w:t>
      </w:r>
      <w:proofErr w:type="spellEnd"/>
      <w:r w:rsidRPr="00ED0002">
        <w:rPr>
          <w:color w:val="000000"/>
          <w:sz w:val="28"/>
          <w:szCs w:val="28"/>
        </w:rPr>
        <w:t xml:space="preserve"> </w:t>
      </w:r>
      <w:proofErr w:type="spellStart"/>
      <w:r w:rsidRPr="00ED0002">
        <w:rPr>
          <w:color w:val="000000"/>
          <w:sz w:val="28"/>
          <w:szCs w:val="28"/>
        </w:rPr>
        <w:t>ретінде</w:t>
      </w:r>
      <w:proofErr w:type="spellEnd"/>
      <w:r w:rsidRPr="00ED0002">
        <w:rPr>
          <w:color w:val="000000"/>
          <w:sz w:val="28"/>
          <w:szCs w:val="28"/>
        </w:rPr>
        <w:t xml:space="preserve"> </w:t>
      </w:r>
      <w:proofErr w:type="spellStart"/>
      <w:r w:rsidRPr="00ED0002">
        <w:rPr>
          <w:color w:val="000000"/>
          <w:sz w:val="28"/>
          <w:szCs w:val="28"/>
        </w:rPr>
        <w:t>анықтаймыз</w:t>
      </w:r>
      <w:proofErr w:type="spellEnd"/>
      <w:r w:rsidRPr="00ED0002">
        <w:rPr>
          <w:color w:val="000000"/>
          <w:sz w:val="28"/>
          <w:szCs w:val="28"/>
        </w:rPr>
        <w:t>.</w:t>
      </w:r>
    </w:p>
    <w:p w14:paraId="4BB8979F"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r w:rsidRPr="00ED0002">
        <w:rPr>
          <w:color w:val="000000"/>
          <w:sz w:val="28"/>
          <w:szCs w:val="28"/>
        </w:rPr>
        <w:t xml:space="preserve">Популяция </w:t>
      </w:r>
      <w:proofErr w:type="spellStart"/>
      <w:r w:rsidRPr="00ED0002">
        <w:rPr>
          <w:color w:val="000000"/>
          <w:sz w:val="28"/>
          <w:szCs w:val="28"/>
        </w:rPr>
        <w:t>деңгейінде</w:t>
      </w:r>
      <w:proofErr w:type="spellEnd"/>
      <w:r w:rsidRPr="00ED0002">
        <w:rPr>
          <w:color w:val="000000"/>
          <w:sz w:val="28"/>
          <w:szCs w:val="28"/>
        </w:rPr>
        <w:t xml:space="preserve"> оны </w:t>
      </w:r>
      <w:proofErr w:type="spellStart"/>
      <w:r w:rsidRPr="00ED0002">
        <w:rPr>
          <w:color w:val="000000"/>
          <w:sz w:val="28"/>
          <w:szCs w:val="28"/>
        </w:rPr>
        <w:t>құрайтын</w:t>
      </w:r>
      <w:proofErr w:type="spellEnd"/>
      <w:r w:rsidRPr="00ED0002">
        <w:rPr>
          <w:color w:val="000000"/>
          <w:sz w:val="28"/>
          <w:szCs w:val="28"/>
        </w:rPr>
        <w:t xml:space="preserve"> </w:t>
      </w:r>
      <w:proofErr w:type="spellStart"/>
      <w:r w:rsidRPr="00ED0002">
        <w:rPr>
          <w:color w:val="000000"/>
          <w:sz w:val="28"/>
          <w:szCs w:val="28"/>
        </w:rPr>
        <w:t>даралардың</w:t>
      </w:r>
      <w:proofErr w:type="spellEnd"/>
      <w:r w:rsidRPr="00ED0002">
        <w:rPr>
          <w:color w:val="000000"/>
          <w:sz w:val="28"/>
          <w:szCs w:val="28"/>
        </w:rPr>
        <w:t xml:space="preserve"> </w:t>
      </w:r>
      <w:proofErr w:type="spellStart"/>
      <w:r w:rsidRPr="00ED0002">
        <w:rPr>
          <w:color w:val="000000"/>
          <w:sz w:val="28"/>
          <w:szCs w:val="28"/>
        </w:rPr>
        <w:t>генетикалық</w:t>
      </w:r>
      <w:proofErr w:type="spellEnd"/>
      <w:r w:rsidRPr="00ED0002">
        <w:rPr>
          <w:color w:val="000000"/>
          <w:sz w:val="28"/>
          <w:szCs w:val="28"/>
        </w:rPr>
        <w:t xml:space="preserve"> </w:t>
      </w:r>
      <w:proofErr w:type="spellStart"/>
      <w:r w:rsidRPr="00ED0002">
        <w:rPr>
          <w:color w:val="000000"/>
          <w:sz w:val="28"/>
          <w:szCs w:val="28"/>
        </w:rPr>
        <w:t>өзгеруі</w:t>
      </w:r>
      <w:proofErr w:type="spellEnd"/>
      <w:r w:rsidRPr="00ED0002">
        <w:rPr>
          <w:color w:val="000000"/>
          <w:sz w:val="28"/>
          <w:szCs w:val="28"/>
        </w:rPr>
        <w:t xml:space="preserve"> </w:t>
      </w:r>
      <w:proofErr w:type="spellStart"/>
      <w:r w:rsidRPr="00ED0002">
        <w:rPr>
          <w:color w:val="000000"/>
          <w:sz w:val="28"/>
          <w:szCs w:val="28"/>
        </w:rPr>
        <w:t>биоәртүрлілікке</w:t>
      </w:r>
      <w:proofErr w:type="spellEnd"/>
      <w:r w:rsidRPr="00ED0002">
        <w:rPr>
          <w:color w:val="000000"/>
          <w:sz w:val="28"/>
          <w:szCs w:val="28"/>
        </w:rPr>
        <w:t xml:space="preserve"> </w:t>
      </w:r>
      <w:proofErr w:type="spellStart"/>
      <w:r w:rsidRPr="00ED0002">
        <w:rPr>
          <w:color w:val="000000"/>
          <w:sz w:val="28"/>
          <w:szCs w:val="28"/>
        </w:rPr>
        <w:t>ықпал</w:t>
      </w:r>
      <w:proofErr w:type="spellEnd"/>
      <w:r w:rsidRPr="00ED0002">
        <w:rPr>
          <w:color w:val="000000"/>
          <w:sz w:val="28"/>
          <w:szCs w:val="28"/>
        </w:rPr>
        <w:t xml:space="preserve"> </w:t>
      </w:r>
      <w:proofErr w:type="spellStart"/>
      <w:r w:rsidRPr="00ED0002">
        <w:rPr>
          <w:color w:val="000000"/>
          <w:sz w:val="28"/>
          <w:szCs w:val="28"/>
        </w:rPr>
        <w:t>етеді</w:t>
      </w:r>
      <w:proofErr w:type="spellEnd"/>
      <w:r w:rsidRPr="00ED0002">
        <w:rPr>
          <w:color w:val="000000"/>
          <w:sz w:val="28"/>
          <w:szCs w:val="28"/>
        </w:rPr>
        <w:t xml:space="preserve"> </w:t>
      </w:r>
      <w:proofErr w:type="spellStart"/>
      <w:r w:rsidRPr="00ED0002">
        <w:rPr>
          <w:color w:val="000000"/>
          <w:sz w:val="28"/>
          <w:szCs w:val="28"/>
        </w:rPr>
        <w:t>және</w:t>
      </w:r>
      <w:proofErr w:type="spellEnd"/>
      <w:r w:rsidRPr="00ED0002">
        <w:rPr>
          <w:color w:val="000000"/>
          <w:sz w:val="28"/>
          <w:szCs w:val="28"/>
        </w:rPr>
        <w:t xml:space="preserve"> </w:t>
      </w:r>
      <w:proofErr w:type="spellStart"/>
      <w:r w:rsidRPr="00ED0002">
        <w:rPr>
          <w:color w:val="000000"/>
          <w:sz w:val="28"/>
          <w:szCs w:val="28"/>
        </w:rPr>
        <w:t>қайтадан</w:t>
      </w:r>
      <w:proofErr w:type="spellEnd"/>
      <w:r w:rsidRPr="00ED0002">
        <w:rPr>
          <w:color w:val="000000"/>
          <w:sz w:val="28"/>
          <w:szCs w:val="28"/>
        </w:rPr>
        <w:t xml:space="preserve"> </w:t>
      </w:r>
      <w:proofErr w:type="spellStart"/>
      <w:r w:rsidRPr="00ED0002">
        <w:rPr>
          <w:color w:val="000000"/>
          <w:sz w:val="28"/>
          <w:szCs w:val="28"/>
        </w:rPr>
        <w:t>адаптивті</w:t>
      </w:r>
      <w:proofErr w:type="spellEnd"/>
      <w:r w:rsidRPr="00ED0002">
        <w:rPr>
          <w:color w:val="000000"/>
          <w:sz w:val="28"/>
          <w:szCs w:val="28"/>
        </w:rPr>
        <w:t xml:space="preserve"> </w:t>
      </w:r>
      <w:proofErr w:type="spellStart"/>
      <w:r w:rsidRPr="00ED0002">
        <w:rPr>
          <w:color w:val="000000"/>
          <w:sz w:val="28"/>
          <w:szCs w:val="28"/>
        </w:rPr>
        <w:t>эволюцияның</w:t>
      </w:r>
      <w:proofErr w:type="spellEnd"/>
      <w:r w:rsidRPr="00ED0002">
        <w:rPr>
          <w:color w:val="000000"/>
          <w:sz w:val="28"/>
          <w:szCs w:val="28"/>
        </w:rPr>
        <w:t xml:space="preserve"> </w:t>
      </w:r>
      <w:proofErr w:type="spellStart"/>
      <w:r w:rsidRPr="00ED0002">
        <w:rPr>
          <w:color w:val="000000"/>
          <w:sz w:val="28"/>
          <w:szCs w:val="28"/>
        </w:rPr>
        <w:t>негізі</w:t>
      </w:r>
      <w:proofErr w:type="spellEnd"/>
      <w:r w:rsidRPr="00ED0002">
        <w:rPr>
          <w:color w:val="000000"/>
          <w:sz w:val="28"/>
          <w:szCs w:val="28"/>
        </w:rPr>
        <w:t xml:space="preserve"> </w:t>
      </w:r>
      <w:proofErr w:type="spellStart"/>
      <w:r w:rsidRPr="00ED0002">
        <w:rPr>
          <w:color w:val="000000"/>
          <w:sz w:val="28"/>
          <w:szCs w:val="28"/>
        </w:rPr>
        <w:t>болып</w:t>
      </w:r>
      <w:proofErr w:type="spellEnd"/>
      <w:r w:rsidRPr="00ED0002">
        <w:rPr>
          <w:color w:val="000000"/>
          <w:sz w:val="28"/>
          <w:szCs w:val="28"/>
        </w:rPr>
        <w:t xml:space="preserve"> </w:t>
      </w:r>
      <w:proofErr w:type="spellStart"/>
      <w:r w:rsidRPr="00ED0002">
        <w:rPr>
          <w:color w:val="000000"/>
          <w:sz w:val="28"/>
          <w:szCs w:val="28"/>
        </w:rPr>
        <w:t>табылады</w:t>
      </w:r>
      <w:proofErr w:type="spellEnd"/>
      <w:r w:rsidRPr="00ED0002">
        <w:rPr>
          <w:color w:val="000000"/>
          <w:sz w:val="28"/>
          <w:szCs w:val="28"/>
        </w:rPr>
        <w:t xml:space="preserve">. </w:t>
      </w:r>
      <w:proofErr w:type="spellStart"/>
      <w:r w:rsidRPr="00ED0002">
        <w:rPr>
          <w:color w:val="000000"/>
          <w:sz w:val="28"/>
          <w:szCs w:val="28"/>
        </w:rPr>
        <w:t>Мұның</w:t>
      </w:r>
      <w:proofErr w:type="spellEnd"/>
      <w:r w:rsidRPr="00ED0002">
        <w:rPr>
          <w:color w:val="000000"/>
          <w:sz w:val="28"/>
          <w:szCs w:val="28"/>
        </w:rPr>
        <w:t xml:space="preserve"> </w:t>
      </w:r>
      <w:proofErr w:type="spellStart"/>
      <w:r w:rsidRPr="00ED0002">
        <w:rPr>
          <w:color w:val="000000"/>
          <w:sz w:val="28"/>
          <w:szCs w:val="28"/>
        </w:rPr>
        <w:t>айқын</w:t>
      </w:r>
      <w:proofErr w:type="spellEnd"/>
      <w:r w:rsidRPr="00ED0002">
        <w:rPr>
          <w:color w:val="000000"/>
          <w:sz w:val="28"/>
          <w:szCs w:val="28"/>
        </w:rPr>
        <w:t xml:space="preserve"> </w:t>
      </w:r>
      <w:proofErr w:type="spellStart"/>
      <w:r w:rsidRPr="00ED0002">
        <w:rPr>
          <w:color w:val="000000"/>
          <w:sz w:val="28"/>
          <w:szCs w:val="28"/>
        </w:rPr>
        <w:t>мысалы</w:t>
      </w:r>
      <w:proofErr w:type="spellEnd"/>
      <w:r w:rsidRPr="00ED0002">
        <w:rPr>
          <w:color w:val="000000"/>
          <w:sz w:val="28"/>
          <w:szCs w:val="28"/>
        </w:rPr>
        <w:t xml:space="preserve"> - </w:t>
      </w:r>
      <w:proofErr w:type="spellStart"/>
      <w:r w:rsidRPr="00ED0002">
        <w:rPr>
          <w:color w:val="000000"/>
          <w:sz w:val="28"/>
          <w:szCs w:val="28"/>
        </w:rPr>
        <w:t>адам</w:t>
      </w:r>
      <w:proofErr w:type="spellEnd"/>
      <w:r w:rsidRPr="00ED0002">
        <w:rPr>
          <w:color w:val="000000"/>
          <w:sz w:val="28"/>
          <w:szCs w:val="28"/>
        </w:rPr>
        <w:t xml:space="preserve"> </w:t>
      </w:r>
      <w:proofErr w:type="spellStart"/>
      <w:r w:rsidRPr="00ED0002">
        <w:rPr>
          <w:color w:val="000000"/>
          <w:sz w:val="28"/>
          <w:szCs w:val="28"/>
        </w:rPr>
        <w:t>фенотиптік</w:t>
      </w:r>
      <w:proofErr w:type="spellEnd"/>
      <w:r w:rsidRPr="00ED0002">
        <w:rPr>
          <w:color w:val="000000"/>
          <w:sz w:val="28"/>
          <w:szCs w:val="28"/>
        </w:rPr>
        <w:t xml:space="preserve"> </w:t>
      </w:r>
      <w:proofErr w:type="spellStart"/>
      <w:r w:rsidRPr="00ED0002">
        <w:rPr>
          <w:color w:val="000000"/>
          <w:sz w:val="28"/>
          <w:szCs w:val="28"/>
        </w:rPr>
        <w:t>вариациялары</w:t>
      </w:r>
      <w:proofErr w:type="spellEnd"/>
      <w:r w:rsidRPr="00ED0002">
        <w:rPr>
          <w:color w:val="000000"/>
          <w:sz w:val="28"/>
          <w:szCs w:val="28"/>
        </w:rPr>
        <w:t xml:space="preserve"> бар </w:t>
      </w:r>
      <w:proofErr w:type="spellStart"/>
      <w:r w:rsidRPr="00ED0002">
        <w:rPr>
          <w:color w:val="000000"/>
          <w:sz w:val="28"/>
          <w:szCs w:val="28"/>
        </w:rPr>
        <w:t>барлық</w:t>
      </w:r>
      <w:proofErr w:type="spellEnd"/>
      <w:r w:rsidRPr="00ED0002">
        <w:rPr>
          <w:color w:val="000000"/>
          <w:sz w:val="28"/>
          <w:szCs w:val="28"/>
        </w:rPr>
        <w:t xml:space="preserve"> </w:t>
      </w:r>
      <w:proofErr w:type="spellStart"/>
      <w:r w:rsidRPr="00ED0002">
        <w:rPr>
          <w:color w:val="000000"/>
          <w:sz w:val="28"/>
          <w:szCs w:val="28"/>
        </w:rPr>
        <w:t>адамдар</w:t>
      </w:r>
      <w:proofErr w:type="spellEnd"/>
      <w:r w:rsidRPr="00ED0002">
        <w:rPr>
          <w:color w:val="000000"/>
          <w:sz w:val="28"/>
          <w:szCs w:val="28"/>
        </w:rPr>
        <w:t>.</w:t>
      </w:r>
    </w:p>
    <w:p w14:paraId="039D8D1A"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proofErr w:type="spellStart"/>
      <w:r w:rsidRPr="00ED0002">
        <w:rPr>
          <w:color w:val="000000"/>
          <w:sz w:val="28"/>
          <w:szCs w:val="28"/>
        </w:rPr>
        <w:t>Генетикалық</w:t>
      </w:r>
      <w:proofErr w:type="spellEnd"/>
      <w:r w:rsidRPr="00ED0002">
        <w:rPr>
          <w:color w:val="000000"/>
          <w:sz w:val="28"/>
          <w:szCs w:val="28"/>
        </w:rPr>
        <w:t xml:space="preserve"> </w:t>
      </w:r>
      <w:proofErr w:type="spellStart"/>
      <w:r w:rsidRPr="00ED0002">
        <w:rPr>
          <w:color w:val="000000"/>
          <w:sz w:val="28"/>
          <w:szCs w:val="28"/>
        </w:rPr>
        <w:t>вариациясы</w:t>
      </w:r>
      <w:proofErr w:type="spellEnd"/>
      <w:r w:rsidRPr="00ED0002">
        <w:rPr>
          <w:color w:val="000000"/>
          <w:sz w:val="28"/>
          <w:szCs w:val="28"/>
        </w:rPr>
        <w:t xml:space="preserve"> </w:t>
      </w:r>
      <w:proofErr w:type="spellStart"/>
      <w:r w:rsidRPr="00ED0002">
        <w:rPr>
          <w:color w:val="000000"/>
          <w:sz w:val="28"/>
          <w:szCs w:val="28"/>
        </w:rPr>
        <w:t>жетіспейтін</w:t>
      </w:r>
      <w:proofErr w:type="spellEnd"/>
      <w:r w:rsidRPr="00ED0002">
        <w:rPr>
          <w:color w:val="000000"/>
          <w:sz w:val="28"/>
          <w:szCs w:val="28"/>
        </w:rPr>
        <w:t xml:space="preserve"> </w:t>
      </w:r>
      <w:proofErr w:type="spellStart"/>
      <w:r w:rsidRPr="00ED0002">
        <w:rPr>
          <w:color w:val="000000"/>
          <w:sz w:val="28"/>
          <w:szCs w:val="28"/>
        </w:rPr>
        <w:t>және</w:t>
      </w:r>
      <w:proofErr w:type="spellEnd"/>
      <w:r w:rsidRPr="00ED0002">
        <w:rPr>
          <w:color w:val="000000"/>
          <w:sz w:val="28"/>
          <w:szCs w:val="28"/>
        </w:rPr>
        <w:t xml:space="preserve"> </w:t>
      </w:r>
      <w:proofErr w:type="spellStart"/>
      <w:r w:rsidRPr="00ED0002">
        <w:rPr>
          <w:color w:val="000000"/>
          <w:sz w:val="28"/>
          <w:szCs w:val="28"/>
        </w:rPr>
        <w:t>популяциясы</w:t>
      </w:r>
      <w:proofErr w:type="spellEnd"/>
      <w:r w:rsidRPr="00ED0002">
        <w:rPr>
          <w:color w:val="000000"/>
          <w:sz w:val="28"/>
          <w:szCs w:val="28"/>
        </w:rPr>
        <w:t xml:space="preserve"> </w:t>
      </w:r>
      <w:proofErr w:type="spellStart"/>
      <w:r w:rsidRPr="00ED0002">
        <w:rPr>
          <w:color w:val="000000"/>
          <w:sz w:val="28"/>
          <w:szCs w:val="28"/>
        </w:rPr>
        <w:t>біркелкі</w:t>
      </w:r>
      <w:proofErr w:type="spellEnd"/>
      <w:r w:rsidRPr="00ED0002">
        <w:rPr>
          <w:color w:val="000000"/>
          <w:sz w:val="28"/>
          <w:szCs w:val="28"/>
        </w:rPr>
        <w:t xml:space="preserve"> </w:t>
      </w:r>
      <w:proofErr w:type="spellStart"/>
      <w:r w:rsidRPr="00ED0002">
        <w:rPr>
          <w:color w:val="000000"/>
          <w:sz w:val="28"/>
          <w:szCs w:val="28"/>
        </w:rPr>
        <w:t>болатын</w:t>
      </w:r>
      <w:proofErr w:type="spellEnd"/>
      <w:r w:rsidRPr="00ED0002">
        <w:rPr>
          <w:color w:val="000000"/>
          <w:sz w:val="28"/>
          <w:szCs w:val="28"/>
        </w:rPr>
        <w:t xml:space="preserve"> </w:t>
      </w:r>
      <w:proofErr w:type="spellStart"/>
      <w:r w:rsidRPr="00ED0002">
        <w:rPr>
          <w:color w:val="000000"/>
          <w:sz w:val="28"/>
          <w:szCs w:val="28"/>
        </w:rPr>
        <w:t>түрлер</w:t>
      </w:r>
      <w:proofErr w:type="spellEnd"/>
      <w:r w:rsidRPr="00ED0002">
        <w:rPr>
          <w:color w:val="000000"/>
          <w:sz w:val="28"/>
          <w:szCs w:val="28"/>
        </w:rPr>
        <w:t xml:space="preserve"> </w:t>
      </w:r>
      <w:proofErr w:type="spellStart"/>
      <w:r w:rsidRPr="00ED0002">
        <w:rPr>
          <w:color w:val="000000"/>
          <w:sz w:val="28"/>
          <w:szCs w:val="28"/>
        </w:rPr>
        <w:t>қоршаған</w:t>
      </w:r>
      <w:proofErr w:type="spellEnd"/>
      <w:r w:rsidRPr="00ED0002">
        <w:rPr>
          <w:color w:val="000000"/>
          <w:sz w:val="28"/>
          <w:szCs w:val="28"/>
        </w:rPr>
        <w:t xml:space="preserve"> </w:t>
      </w:r>
      <w:proofErr w:type="spellStart"/>
      <w:r w:rsidRPr="00ED0002">
        <w:rPr>
          <w:color w:val="000000"/>
          <w:sz w:val="28"/>
          <w:szCs w:val="28"/>
        </w:rPr>
        <w:t>ортаға</w:t>
      </w:r>
      <w:proofErr w:type="spellEnd"/>
      <w:r w:rsidRPr="00ED0002">
        <w:rPr>
          <w:color w:val="000000"/>
          <w:sz w:val="28"/>
          <w:szCs w:val="28"/>
        </w:rPr>
        <w:t xml:space="preserve"> да, </w:t>
      </w:r>
      <w:proofErr w:type="spellStart"/>
      <w:r w:rsidRPr="00ED0002">
        <w:rPr>
          <w:color w:val="000000"/>
          <w:sz w:val="28"/>
          <w:szCs w:val="28"/>
        </w:rPr>
        <w:t>адами</w:t>
      </w:r>
      <w:proofErr w:type="spellEnd"/>
      <w:r w:rsidRPr="00ED0002">
        <w:rPr>
          <w:color w:val="000000"/>
          <w:sz w:val="28"/>
          <w:szCs w:val="28"/>
        </w:rPr>
        <w:t xml:space="preserve"> </w:t>
      </w:r>
      <w:proofErr w:type="spellStart"/>
      <w:r w:rsidRPr="00ED0002">
        <w:rPr>
          <w:color w:val="000000"/>
          <w:sz w:val="28"/>
          <w:szCs w:val="28"/>
        </w:rPr>
        <w:t>себептерге</w:t>
      </w:r>
      <w:proofErr w:type="spellEnd"/>
      <w:r w:rsidRPr="00ED0002">
        <w:rPr>
          <w:color w:val="000000"/>
          <w:sz w:val="28"/>
          <w:szCs w:val="28"/>
        </w:rPr>
        <w:t xml:space="preserve"> </w:t>
      </w:r>
      <w:proofErr w:type="spellStart"/>
      <w:r w:rsidRPr="00ED0002">
        <w:rPr>
          <w:color w:val="000000"/>
          <w:sz w:val="28"/>
          <w:szCs w:val="28"/>
        </w:rPr>
        <w:t>байланысты</w:t>
      </w:r>
      <w:proofErr w:type="spellEnd"/>
      <w:r w:rsidRPr="00ED0002">
        <w:rPr>
          <w:color w:val="000000"/>
          <w:sz w:val="28"/>
          <w:szCs w:val="28"/>
        </w:rPr>
        <w:t xml:space="preserve"> </w:t>
      </w:r>
      <w:proofErr w:type="spellStart"/>
      <w:r w:rsidRPr="00ED0002">
        <w:rPr>
          <w:color w:val="000000"/>
          <w:sz w:val="28"/>
          <w:szCs w:val="28"/>
        </w:rPr>
        <w:t>жойылуға</w:t>
      </w:r>
      <w:proofErr w:type="spellEnd"/>
      <w:r w:rsidRPr="00ED0002">
        <w:rPr>
          <w:color w:val="000000"/>
          <w:sz w:val="28"/>
          <w:szCs w:val="28"/>
        </w:rPr>
        <w:t xml:space="preserve"> </w:t>
      </w:r>
      <w:proofErr w:type="spellStart"/>
      <w:r w:rsidRPr="00ED0002">
        <w:rPr>
          <w:color w:val="000000"/>
          <w:sz w:val="28"/>
          <w:szCs w:val="28"/>
        </w:rPr>
        <w:t>бейім</w:t>
      </w:r>
      <w:proofErr w:type="spellEnd"/>
      <w:r w:rsidRPr="00ED0002">
        <w:rPr>
          <w:color w:val="000000"/>
          <w:sz w:val="28"/>
          <w:szCs w:val="28"/>
        </w:rPr>
        <w:t>.</w:t>
      </w:r>
    </w:p>
    <w:p w14:paraId="4E3AC5DB" w14:textId="77777777" w:rsidR="00ED0002" w:rsidRPr="00ED0002" w:rsidRDefault="00ED0002" w:rsidP="00ED0002">
      <w:pPr>
        <w:pStyle w:val="2"/>
        <w:shd w:val="clear" w:color="auto" w:fill="FFFFFF"/>
        <w:spacing w:before="0" w:beforeAutospacing="0" w:after="0" w:afterAutospacing="0"/>
        <w:ind w:firstLine="720"/>
        <w:jc w:val="both"/>
        <w:rPr>
          <w:color w:val="1C1C1C"/>
          <w:sz w:val="28"/>
          <w:szCs w:val="28"/>
        </w:rPr>
      </w:pPr>
      <w:proofErr w:type="spellStart"/>
      <w:r w:rsidRPr="00ED0002">
        <w:rPr>
          <w:rStyle w:val="a4"/>
          <w:b/>
          <w:bCs/>
          <w:color w:val="1C1C1C"/>
          <w:sz w:val="28"/>
          <w:szCs w:val="28"/>
        </w:rPr>
        <w:lastRenderedPageBreak/>
        <w:t>Түр</w:t>
      </w:r>
      <w:proofErr w:type="spellEnd"/>
      <w:r w:rsidRPr="00ED0002">
        <w:rPr>
          <w:rStyle w:val="a4"/>
          <w:b/>
          <w:bCs/>
          <w:color w:val="1C1C1C"/>
          <w:sz w:val="28"/>
          <w:szCs w:val="28"/>
        </w:rPr>
        <w:t xml:space="preserve"> </w:t>
      </w:r>
      <w:proofErr w:type="spellStart"/>
      <w:r w:rsidRPr="00ED0002">
        <w:rPr>
          <w:rStyle w:val="a4"/>
          <w:b/>
          <w:bCs/>
          <w:color w:val="1C1C1C"/>
          <w:sz w:val="28"/>
          <w:szCs w:val="28"/>
        </w:rPr>
        <w:t>деңгейіндегі</w:t>
      </w:r>
      <w:proofErr w:type="spellEnd"/>
      <w:r w:rsidRPr="00ED0002">
        <w:rPr>
          <w:rStyle w:val="a4"/>
          <w:b/>
          <w:bCs/>
          <w:color w:val="1C1C1C"/>
          <w:sz w:val="28"/>
          <w:szCs w:val="28"/>
        </w:rPr>
        <w:t xml:space="preserve"> </w:t>
      </w:r>
      <w:proofErr w:type="spellStart"/>
      <w:r w:rsidRPr="00ED0002">
        <w:rPr>
          <w:rStyle w:val="a4"/>
          <w:b/>
          <w:bCs/>
          <w:color w:val="1C1C1C"/>
          <w:sz w:val="28"/>
          <w:szCs w:val="28"/>
        </w:rPr>
        <w:t>әртүрлілік</w:t>
      </w:r>
      <w:proofErr w:type="spellEnd"/>
    </w:p>
    <w:p w14:paraId="3FC5513A"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proofErr w:type="spellStart"/>
      <w:r w:rsidRPr="00ED0002">
        <w:rPr>
          <w:color w:val="000000"/>
          <w:sz w:val="28"/>
          <w:szCs w:val="28"/>
        </w:rPr>
        <w:t>Егер</w:t>
      </w:r>
      <w:proofErr w:type="spellEnd"/>
      <w:r w:rsidRPr="00ED0002">
        <w:rPr>
          <w:color w:val="000000"/>
          <w:sz w:val="28"/>
          <w:szCs w:val="28"/>
        </w:rPr>
        <w:t xml:space="preserve"> </w:t>
      </w:r>
      <w:proofErr w:type="spellStart"/>
      <w:r w:rsidRPr="00ED0002">
        <w:rPr>
          <w:color w:val="000000"/>
          <w:sz w:val="28"/>
          <w:szCs w:val="28"/>
        </w:rPr>
        <w:t>ұйым</w:t>
      </w:r>
      <w:proofErr w:type="spellEnd"/>
      <w:r w:rsidRPr="00ED0002">
        <w:rPr>
          <w:color w:val="000000"/>
          <w:sz w:val="28"/>
          <w:szCs w:val="28"/>
        </w:rPr>
        <w:t xml:space="preserve"> </w:t>
      </w:r>
      <w:proofErr w:type="spellStart"/>
      <w:r w:rsidRPr="00ED0002">
        <w:rPr>
          <w:color w:val="000000"/>
          <w:sz w:val="28"/>
          <w:szCs w:val="28"/>
        </w:rPr>
        <w:t>деңгейіне</w:t>
      </w:r>
      <w:proofErr w:type="spellEnd"/>
      <w:r w:rsidRPr="00ED0002">
        <w:rPr>
          <w:color w:val="000000"/>
          <w:sz w:val="28"/>
          <w:szCs w:val="28"/>
        </w:rPr>
        <w:t xml:space="preserve"> </w:t>
      </w:r>
      <w:proofErr w:type="spellStart"/>
      <w:r w:rsidRPr="00ED0002">
        <w:rPr>
          <w:color w:val="000000"/>
          <w:sz w:val="28"/>
          <w:szCs w:val="28"/>
        </w:rPr>
        <w:t>көтерілсек</w:t>
      </w:r>
      <w:proofErr w:type="spellEnd"/>
      <w:r w:rsidRPr="00ED0002">
        <w:rPr>
          <w:color w:val="000000"/>
          <w:sz w:val="28"/>
          <w:szCs w:val="28"/>
        </w:rPr>
        <w:t xml:space="preserve">, </w:t>
      </w:r>
      <w:proofErr w:type="spellStart"/>
      <w:r w:rsidRPr="00ED0002">
        <w:rPr>
          <w:color w:val="000000"/>
          <w:sz w:val="28"/>
          <w:szCs w:val="28"/>
        </w:rPr>
        <w:t>биологиялық</w:t>
      </w:r>
      <w:proofErr w:type="spellEnd"/>
      <w:r w:rsidRPr="00ED0002">
        <w:rPr>
          <w:color w:val="000000"/>
          <w:sz w:val="28"/>
          <w:szCs w:val="28"/>
        </w:rPr>
        <w:t xml:space="preserve"> </w:t>
      </w:r>
      <w:proofErr w:type="spellStart"/>
      <w:r w:rsidRPr="00ED0002">
        <w:rPr>
          <w:color w:val="000000"/>
          <w:sz w:val="28"/>
          <w:szCs w:val="28"/>
        </w:rPr>
        <w:t>әртүрлілікті</w:t>
      </w:r>
      <w:proofErr w:type="spellEnd"/>
      <w:r w:rsidRPr="00ED0002">
        <w:rPr>
          <w:color w:val="000000"/>
          <w:sz w:val="28"/>
          <w:szCs w:val="28"/>
        </w:rPr>
        <w:t xml:space="preserve"> </w:t>
      </w:r>
      <w:proofErr w:type="spellStart"/>
      <w:r w:rsidRPr="00ED0002">
        <w:rPr>
          <w:color w:val="000000"/>
          <w:sz w:val="28"/>
          <w:szCs w:val="28"/>
        </w:rPr>
        <w:t>түрлерге</w:t>
      </w:r>
      <w:proofErr w:type="spellEnd"/>
      <w:r w:rsidRPr="00ED0002">
        <w:rPr>
          <w:color w:val="000000"/>
          <w:sz w:val="28"/>
          <w:szCs w:val="28"/>
        </w:rPr>
        <w:t xml:space="preserve"> </w:t>
      </w:r>
      <w:proofErr w:type="spellStart"/>
      <w:r w:rsidRPr="00ED0002">
        <w:rPr>
          <w:color w:val="000000"/>
          <w:sz w:val="28"/>
          <w:szCs w:val="28"/>
        </w:rPr>
        <w:t>қарай</w:t>
      </w:r>
      <w:proofErr w:type="spellEnd"/>
      <w:r w:rsidRPr="00ED0002">
        <w:rPr>
          <w:color w:val="000000"/>
          <w:sz w:val="28"/>
          <w:szCs w:val="28"/>
        </w:rPr>
        <w:t xml:space="preserve"> </w:t>
      </w:r>
      <w:proofErr w:type="spellStart"/>
      <w:r w:rsidRPr="00ED0002">
        <w:rPr>
          <w:color w:val="000000"/>
          <w:sz w:val="28"/>
          <w:szCs w:val="28"/>
        </w:rPr>
        <w:t>талдай</w:t>
      </w:r>
      <w:proofErr w:type="spellEnd"/>
      <w:r w:rsidRPr="00ED0002">
        <w:rPr>
          <w:color w:val="000000"/>
          <w:sz w:val="28"/>
          <w:szCs w:val="28"/>
        </w:rPr>
        <w:t xml:space="preserve"> </w:t>
      </w:r>
      <w:proofErr w:type="spellStart"/>
      <w:r w:rsidRPr="00ED0002">
        <w:rPr>
          <w:color w:val="000000"/>
          <w:sz w:val="28"/>
          <w:szCs w:val="28"/>
        </w:rPr>
        <w:t>аламыз</w:t>
      </w:r>
      <w:proofErr w:type="spellEnd"/>
      <w:r w:rsidRPr="00ED0002">
        <w:rPr>
          <w:color w:val="000000"/>
          <w:sz w:val="28"/>
          <w:szCs w:val="28"/>
        </w:rPr>
        <w:t xml:space="preserve">. </w:t>
      </w:r>
      <w:proofErr w:type="spellStart"/>
      <w:r w:rsidRPr="00ED0002">
        <w:rPr>
          <w:color w:val="000000"/>
          <w:sz w:val="28"/>
          <w:szCs w:val="28"/>
        </w:rPr>
        <w:t>Биологиялық</w:t>
      </w:r>
      <w:proofErr w:type="spellEnd"/>
      <w:r w:rsidRPr="00ED0002">
        <w:rPr>
          <w:color w:val="000000"/>
          <w:sz w:val="28"/>
          <w:szCs w:val="28"/>
        </w:rPr>
        <w:t xml:space="preserve"> </w:t>
      </w:r>
      <w:proofErr w:type="spellStart"/>
      <w:r w:rsidRPr="00ED0002">
        <w:rPr>
          <w:color w:val="000000"/>
          <w:sz w:val="28"/>
          <w:szCs w:val="28"/>
        </w:rPr>
        <w:t>әртүрлілікті</w:t>
      </w:r>
      <w:proofErr w:type="spellEnd"/>
      <w:r w:rsidRPr="00ED0002">
        <w:rPr>
          <w:color w:val="000000"/>
          <w:sz w:val="28"/>
          <w:szCs w:val="28"/>
        </w:rPr>
        <w:t xml:space="preserve"> </w:t>
      </w:r>
      <w:proofErr w:type="spellStart"/>
      <w:r w:rsidRPr="00ED0002">
        <w:rPr>
          <w:color w:val="000000"/>
          <w:sz w:val="28"/>
          <w:szCs w:val="28"/>
        </w:rPr>
        <w:t>көбінесе</w:t>
      </w:r>
      <w:proofErr w:type="spellEnd"/>
      <w:r w:rsidRPr="00ED0002">
        <w:rPr>
          <w:color w:val="000000"/>
          <w:sz w:val="28"/>
          <w:szCs w:val="28"/>
        </w:rPr>
        <w:t xml:space="preserve"> </w:t>
      </w:r>
      <w:proofErr w:type="spellStart"/>
      <w:r w:rsidRPr="00ED0002">
        <w:rPr>
          <w:color w:val="000000"/>
          <w:sz w:val="28"/>
          <w:szCs w:val="28"/>
        </w:rPr>
        <w:t>экологтар</w:t>
      </w:r>
      <w:proofErr w:type="spellEnd"/>
      <w:r w:rsidRPr="00ED0002">
        <w:rPr>
          <w:color w:val="000000"/>
          <w:sz w:val="28"/>
          <w:szCs w:val="28"/>
        </w:rPr>
        <w:t xml:space="preserve"> мен </w:t>
      </w:r>
      <w:proofErr w:type="spellStart"/>
      <w:r w:rsidRPr="00ED0002">
        <w:rPr>
          <w:color w:val="000000"/>
          <w:sz w:val="28"/>
          <w:szCs w:val="28"/>
        </w:rPr>
        <w:t>табиғатты</w:t>
      </w:r>
      <w:proofErr w:type="spellEnd"/>
      <w:r w:rsidRPr="00ED0002">
        <w:rPr>
          <w:color w:val="000000"/>
          <w:sz w:val="28"/>
          <w:szCs w:val="28"/>
        </w:rPr>
        <w:t xml:space="preserve"> </w:t>
      </w:r>
      <w:proofErr w:type="spellStart"/>
      <w:r w:rsidRPr="00ED0002">
        <w:rPr>
          <w:color w:val="000000"/>
          <w:sz w:val="28"/>
          <w:szCs w:val="28"/>
        </w:rPr>
        <w:t>сақтау</w:t>
      </w:r>
      <w:proofErr w:type="spellEnd"/>
      <w:r w:rsidRPr="00ED0002">
        <w:rPr>
          <w:color w:val="000000"/>
          <w:sz w:val="28"/>
          <w:szCs w:val="28"/>
        </w:rPr>
        <w:t xml:space="preserve"> </w:t>
      </w:r>
      <w:proofErr w:type="spellStart"/>
      <w:r w:rsidRPr="00ED0002">
        <w:rPr>
          <w:color w:val="000000"/>
          <w:sz w:val="28"/>
          <w:szCs w:val="28"/>
        </w:rPr>
        <w:t>биологтары</w:t>
      </w:r>
      <w:proofErr w:type="spellEnd"/>
      <w:r w:rsidRPr="00ED0002">
        <w:rPr>
          <w:color w:val="000000"/>
          <w:sz w:val="28"/>
          <w:szCs w:val="28"/>
        </w:rPr>
        <w:t xml:space="preserve"> осы </w:t>
      </w:r>
      <w:proofErr w:type="spellStart"/>
      <w:r w:rsidRPr="00ED0002">
        <w:rPr>
          <w:color w:val="000000"/>
          <w:sz w:val="28"/>
          <w:szCs w:val="28"/>
        </w:rPr>
        <w:t>деңгейде</w:t>
      </w:r>
      <w:proofErr w:type="spellEnd"/>
      <w:r w:rsidRPr="00ED0002">
        <w:rPr>
          <w:color w:val="000000"/>
          <w:sz w:val="28"/>
          <w:szCs w:val="28"/>
        </w:rPr>
        <w:t xml:space="preserve"> </w:t>
      </w:r>
      <w:proofErr w:type="spellStart"/>
      <w:r w:rsidRPr="00ED0002">
        <w:rPr>
          <w:color w:val="000000"/>
          <w:sz w:val="28"/>
          <w:szCs w:val="28"/>
        </w:rPr>
        <w:t>зерттейді</w:t>
      </w:r>
      <w:proofErr w:type="spellEnd"/>
      <w:r w:rsidRPr="00ED0002">
        <w:rPr>
          <w:color w:val="000000"/>
          <w:sz w:val="28"/>
          <w:szCs w:val="28"/>
        </w:rPr>
        <w:t>.</w:t>
      </w:r>
    </w:p>
    <w:p w14:paraId="71C03E07" w14:textId="77777777" w:rsidR="00ED0002" w:rsidRPr="00ED0002" w:rsidRDefault="00ED0002" w:rsidP="00ED0002">
      <w:pPr>
        <w:pStyle w:val="2"/>
        <w:shd w:val="clear" w:color="auto" w:fill="FFFFFF"/>
        <w:spacing w:before="0" w:beforeAutospacing="0" w:after="0" w:afterAutospacing="0"/>
        <w:ind w:firstLine="720"/>
        <w:jc w:val="both"/>
        <w:rPr>
          <w:color w:val="1C1C1C"/>
          <w:sz w:val="28"/>
          <w:szCs w:val="28"/>
        </w:rPr>
      </w:pPr>
      <w:proofErr w:type="spellStart"/>
      <w:r w:rsidRPr="00ED0002">
        <w:rPr>
          <w:rStyle w:val="a4"/>
          <w:b/>
          <w:bCs/>
          <w:color w:val="1C1C1C"/>
          <w:sz w:val="28"/>
          <w:szCs w:val="28"/>
          <w:u w:val="single"/>
        </w:rPr>
        <w:t>Биоалуантүрлілік</w:t>
      </w:r>
      <w:proofErr w:type="spellEnd"/>
      <w:r w:rsidRPr="00ED0002">
        <w:rPr>
          <w:rStyle w:val="a4"/>
          <w:b/>
          <w:bCs/>
          <w:color w:val="1C1C1C"/>
          <w:sz w:val="28"/>
          <w:szCs w:val="28"/>
          <w:u w:val="single"/>
        </w:rPr>
        <w:t xml:space="preserve"> </w:t>
      </w:r>
      <w:proofErr w:type="spellStart"/>
      <w:r w:rsidRPr="00ED0002">
        <w:rPr>
          <w:rStyle w:val="a4"/>
          <w:b/>
          <w:bCs/>
          <w:color w:val="1C1C1C"/>
          <w:sz w:val="28"/>
          <w:szCs w:val="28"/>
          <w:u w:val="single"/>
        </w:rPr>
        <w:t>қалай</w:t>
      </w:r>
      <w:proofErr w:type="spellEnd"/>
      <w:r w:rsidRPr="00ED0002">
        <w:rPr>
          <w:rStyle w:val="a4"/>
          <w:b/>
          <w:bCs/>
          <w:color w:val="1C1C1C"/>
          <w:sz w:val="28"/>
          <w:szCs w:val="28"/>
          <w:u w:val="single"/>
        </w:rPr>
        <w:t xml:space="preserve"> </w:t>
      </w:r>
      <w:proofErr w:type="spellStart"/>
      <w:r w:rsidRPr="00ED0002">
        <w:rPr>
          <w:rStyle w:val="a4"/>
          <w:b/>
          <w:bCs/>
          <w:color w:val="1C1C1C"/>
          <w:sz w:val="28"/>
          <w:szCs w:val="28"/>
          <w:u w:val="single"/>
        </w:rPr>
        <w:t>өлшенеді</w:t>
      </w:r>
      <w:proofErr w:type="spellEnd"/>
      <w:r w:rsidRPr="00ED0002">
        <w:rPr>
          <w:rStyle w:val="a4"/>
          <w:b/>
          <w:bCs/>
          <w:color w:val="1C1C1C"/>
          <w:sz w:val="28"/>
          <w:szCs w:val="28"/>
          <w:u w:val="single"/>
        </w:rPr>
        <w:t>?</w:t>
      </w:r>
    </w:p>
    <w:p w14:paraId="771898BD"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proofErr w:type="spellStart"/>
      <w:r w:rsidRPr="00ED0002">
        <w:rPr>
          <w:color w:val="000000"/>
          <w:sz w:val="28"/>
          <w:szCs w:val="28"/>
        </w:rPr>
        <w:t>Биологтар</w:t>
      </w:r>
      <w:proofErr w:type="spellEnd"/>
      <w:r w:rsidRPr="00ED0002">
        <w:rPr>
          <w:color w:val="000000"/>
          <w:sz w:val="28"/>
          <w:szCs w:val="28"/>
        </w:rPr>
        <w:t xml:space="preserve"> </w:t>
      </w:r>
      <w:proofErr w:type="spellStart"/>
      <w:r w:rsidRPr="00ED0002">
        <w:rPr>
          <w:color w:val="000000"/>
          <w:sz w:val="28"/>
          <w:szCs w:val="28"/>
        </w:rPr>
        <w:t>үшін</w:t>
      </w:r>
      <w:proofErr w:type="spellEnd"/>
      <w:r w:rsidRPr="00ED0002">
        <w:rPr>
          <w:color w:val="000000"/>
          <w:sz w:val="28"/>
          <w:szCs w:val="28"/>
        </w:rPr>
        <w:t xml:space="preserve"> </w:t>
      </w:r>
      <w:proofErr w:type="spellStart"/>
      <w:r w:rsidRPr="00ED0002">
        <w:rPr>
          <w:color w:val="000000"/>
          <w:sz w:val="28"/>
          <w:szCs w:val="28"/>
        </w:rPr>
        <w:t>биоәртүрлілікті</w:t>
      </w:r>
      <w:proofErr w:type="spellEnd"/>
      <w:r w:rsidRPr="00ED0002">
        <w:rPr>
          <w:color w:val="000000"/>
          <w:sz w:val="28"/>
          <w:szCs w:val="28"/>
        </w:rPr>
        <w:t xml:space="preserve"> </w:t>
      </w:r>
      <w:proofErr w:type="spellStart"/>
      <w:r w:rsidRPr="00ED0002">
        <w:rPr>
          <w:color w:val="000000"/>
          <w:sz w:val="28"/>
          <w:szCs w:val="28"/>
        </w:rPr>
        <w:t>сандық</w:t>
      </w:r>
      <w:proofErr w:type="spellEnd"/>
      <w:r w:rsidRPr="00ED0002">
        <w:rPr>
          <w:color w:val="000000"/>
          <w:sz w:val="28"/>
          <w:szCs w:val="28"/>
        </w:rPr>
        <w:t xml:space="preserve"> </w:t>
      </w:r>
      <w:proofErr w:type="spellStart"/>
      <w:r w:rsidRPr="00ED0002">
        <w:rPr>
          <w:color w:val="000000"/>
          <w:sz w:val="28"/>
          <w:szCs w:val="28"/>
        </w:rPr>
        <w:t>бағалауға</w:t>
      </w:r>
      <w:proofErr w:type="spellEnd"/>
      <w:r w:rsidRPr="00ED0002">
        <w:rPr>
          <w:color w:val="000000"/>
          <w:sz w:val="28"/>
          <w:szCs w:val="28"/>
        </w:rPr>
        <w:t xml:space="preserve"> </w:t>
      </w:r>
      <w:proofErr w:type="spellStart"/>
      <w:r w:rsidRPr="00ED0002">
        <w:rPr>
          <w:color w:val="000000"/>
          <w:sz w:val="28"/>
          <w:szCs w:val="28"/>
        </w:rPr>
        <w:t>мүмкіндік</w:t>
      </w:r>
      <w:proofErr w:type="spellEnd"/>
      <w:r w:rsidRPr="00ED0002">
        <w:rPr>
          <w:color w:val="000000"/>
          <w:sz w:val="28"/>
          <w:szCs w:val="28"/>
        </w:rPr>
        <w:t xml:space="preserve"> </w:t>
      </w:r>
      <w:proofErr w:type="spellStart"/>
      <w:r w:rsidRPr="00ED0002">
        <w:rPr>
          <w:color w:val="000000"/>
          <w:sz w:val="28"/>
          <w:szCs w:val="28"/>
        </w:rPr>
        <w:t>беретін</w:t>
      </w:r>
      <w:proofErr w:type="spellEnd"/>
      <w:r w:rsidRPr="00ED0002">
        <w:rPr>
          <w:color w:val="000000"/>
          <w:sz w:val="28"/>
          <w:szCs w:val="28"/>
        </w:rPr>
        <w:t xml:space="preserve"> </w:t>
      </w:r>
      <w:proofErr w:type="spellStart"/>
      <w:r w:rsidRPr="00ED0002">
        <w:rPr>
          <w:color w:val="000000"/>
          <w:sz w:val="28"/>
          <w:szCs w:val="28"/>
        </w:rPr>
        <w:t>параметрлердің</w:t>
      </w:r>
      <w:proofErr w:type="spellEnd"/>
      <w:r w:rsidRPr="00ED0002">
        <w:rPr>
          <w:color w:val="000000"/>
          <w:sz w:val="28"/>
          <w:szCs w:val="28"/>
        </w:rPr>
        <w:t xml:space="preserve"> </w:t>
      </w:r>
      <w:proofErr w:type="spellStart"/>
      <w:r w:rsidRPr="00ED0002">
        <w:rPr>
          <w:color w:val="000000"/>
          <w:sz w:val="28"/>
          <w:szCs w:val="28"/>
        </w:rPr>
        <w:t>болуы</w:t>
      </w:r>
      <w:proofErr w:type="spellEnd"/>
      <w:r w:rsidRPr="00ED0002">
        <w:rPr>
          <w:color w:val="000000"/>
          <w:sz w:val="28"/>
          <w:szCs w:val="28"/>
        </w:rPr>
        <w:t xml:space="preserve"> </w:t>
      </w:r>
      <w:proofErr w:type="spellStart"/>
      <w:r w:rsidRPr="00ED0002">
        <w:rPr>
          <w:color w:val="000000"/>
          <w:sz w:val="28"/>
          <w:szCs w:val="28"/>
        </w:rPr>
        <w:t>маңызды</w:t>
      </w:r>
      <w:proofErr w:type="spellEnd"/>
      <w:r w:rsidRPr="00ED0002">
        <w:rPr>
          <w:color w:val="000000"/>
          <w:sz w:val="28"/>
          <w:szCs w:val="28"/>
        </w:rPr>
        <w:t xml:space="preserve">. </w:t>
      </w:r>
      <w:proofErr w:type="spellStart"/>
      <w:r w:rsidRPr="00ED0002">
        <w:rPr>
          <w:color w:val="000000"/>
          <w:sz w:val="28"/>
          <w:szCs w:val="28"/>
        </w:rPr>
        <w:t>Бұл</w:t>
      </w:r>
      <w:proofErr w:type="spellEnd"/>
      <w:r w:rsidRPr="00ED0002">
        <w:rPr>
          <w:color w:val="000000"/>
          <w:sz w:val="28"/>
          <w:szCs w:val="28"/>
        </w:rPr>
        <w:t xml:space="preserve"> </w:t>
      </w:r>
      <w:proofErr w:type="spellStart"/>
      <w:r w:rsidRPr="00ED0002">
        <w:rPr>
          <w:color w:val="000000"/>
          <w:sz w:val="28"/>
          <w:szCs w:val="28"/>
        </w:rPr>
        <w:t>тапсырманы</w:t>
      </w:r>
      <w:proofErr w:type="spellEnd"/>
      <w:r w:rsidRPr="00ED0002">
        <w:rPr>
          <w:color w:val="000000"/>
          <w:sz w:val="28"/>
          <w:szCs w:val="28"/>
        </w:rPr>
        <w:t xml:space="preserve"> </w:t>
      </w:r>
      <w:proofErr w:type="spellStart"/>
      <w:r w:rsidRPr="00ED0002">
        <w:rPr>
          <w:color w:val="000000"/>
          <w:sz w:val="28"/>
          <w:szCs w:val="28"/>
        </w:rPr>
        <w:t>орындау</w:t>
      </w:r>
      <w:proofErr w:type="spellEnd"/>
      <w:r w:rsidRPr="00ED0002">
        <w:rPr>
          <w:color w:val="000000"/>
          <w:sz w:val="28"/>
          <w:szCs w:val="28"/>
        </w:rPr>
        <w:t xml:space="preserve"> </w:t>
      </w:r>
      <w:proofErr w:type="spellStart"/>
      <w:r w:rsidRPr="00ED0002">
        <w:rPr>
          <w:color w:val="000000"/>
          <w:sz w:val="28"/>
          <w:szCs w:val="28"/>
        </w:rPr>
        <w:t>үшін</w:t>
      </w:r>
      <w:proofErr w:type="spellEnd"/>
      <w:r w:rsidRPr="00ED0002">
        <w:rPr>
          <w:color w:val="000000"/>
          <w:sz w:val="28"/>
          <w:szCs w:val="28"/>
        </w:rPr>
        <w:t xml:space="preserve"> </w:t>
      </w:r>
      <w:proofErr w:type="spellStart"/>
      <w:r w:rsidRPr="00ED0002">
        <w:rPr>
          <w:color w:val="000000"/>
          <w:sz w:val="28"/>
          <w:szCs w:val="28"/>
        </w:rPr>
        <w:t>функционалдық</w:t>
      </w:r>
      <w:proofErr w:type="spellEnd"/>
      <w:r w:rsidRPr="00ED0002">
        <w:rPr>
          <w:color w:val="000000"/>
          <w:sz w:val="28"/>
          <w:szCs w:val="28"/>
        </w:rPr>
        <w:t xml:space="preserve"> </w:t>
      </w:r>
      <w:proofErr w:type="spellStart"/>
      <w:r w:rsidRPr="00ED0002">
        <w:rPr>
          <w:color w:val="000000"/>
          <w:sz w:val="28"/>
          <w:szCs w:val="28"/>
        </w:rPr>
        <w:t>немесе</w:t>
      </w:r>
      <w:proofErr w:type="spellEnd"/>
      <w:r w:rsidRPr="00ED0002">
        <w:rPr>
          <w:color w:val="000000"/>
          <w:sz w:val="28"/>
          <w:szCs w:val="28"/>
        </w:rPr>
        <w:t xml:space="preserve"> </w:t>
      </w:r>
      <w:proofErr w:type="spellStart"/>
      <w:r w:rsidRPr="00ED0002">
        <w:rPr>
          <w:color w:val="000000"/>
          <w:sz w:val="28"/>
          <w:szCs w:val="28"/>
        </w:rPr>
        <w:t>теориялық</w:t>
      </w:r>
      <w:proofErr w:type="spellEnd"/>
      <w:r w:rsidRPr="00ED0002">
        <w:rPr>
          <w:color w:val="000000"/>
          <w:sz w:val="28"/>
          <w:szCs w:val="28"/>
        </w:rPr>
        <w:t xml:space="preserve"> </w:t>
      </w:r>
      <w:proofErr w:type="spellStart"/>
      <w:r w:rsidRPr="00ED0002">
        <w:rPr>
          <w:color w:val="000000"/>
          <w:sz w:val="28"/>
          <w:szCs w:val="28"/>
        </w:rPr>
        <w:t>тұрғыдан</w:t>
      </w:r>
      <w:proofErr w:type="spellEnd"/>
      <w:r w:rsidRPr="00ED0002">
        <w:rPr>
          <w:color w:val="000000"/>
          <w:sz w:val="28"/>
          <w:szCs w:val="28"/>
        </w:rPr>
        <w:t xml:space="preserve"> </w:t>
      </w:r>
      <w:proofErr w:type="spellStart"/>
      <w:r w:rsidRPr="00ED0002">
        <w:rPr>
          <w:color w:val="000000"/>
          <w:sz w:val="28"/>
          <w:szCs w:val="28"/>
        </w:rPr>
        <w:t>өлшеуге</w:t>
      </w:r>
      <w:proofErr w:type="spellEnd"/>
      <w:r w:rsidRPr="00ED0002">
        <w:rPr>
          <w:color w:val="000000"/>
          <w:sz w:val="28"/>
          <w:szCs w:val="28"/>
        </w:rPr>
        <w:t xml:space="preserve"> </w:t>
      </w:r>
      <w:proofErr w:type="spellStart"/>
      <w:r w:rsidRPr="00ED0002">
        <w:rPr>
          <w:color w:val="000000"/>
          <w:sz w:val="28"/>
          <w:szCs w:val="28"/>
        </w:rPr>
        <w:t>болатын</w:t>
      </w:r>
      <w:proofErr w:type="spellEnd"/>
      <w:r w:rsidRPr="00ED0002">
        <w:rPr>
          <w:color w:val="000000"/>
          <w:sz w:val="28"/>
          <w:szCs w:val="28"/>
        </w:rPr>
        <w:t xml:space="preserve"> </w:t>
      </w:r>
      <w:proofErr w:type="spellStart"/>
      <w:r w:rsidRPr="00ED0002">
        <w:rPr>
          <w:color w:val="000000"/>
          <w:sz w:val="28"/>
          <w:szCs w:val="28"/>
        </w:rPr>
        <w:t>әртүрлі</w:t>
      </w:r>
      <w:proofErr w:type="spellEnd"/>
      <w:r w:rsidRPr="00ED0002">
        <w:rPr>
          <w:color w:val="000000"/>
          <w:sz w:val="28"/>
          <w:szCs w:val="28"/>
        </w:rPr>
        <w:t xml:space="preserve"> </w:t>
      </w:r>
      <w:proofErr w:type="spellStart"/>
      <w:r w:rsidRPr="00ED0002">
        <w:rPr>
          <w:color w:val="000000"/>
          <w:sz w:val="28"/>
          <w:szCs w:val="28"/>
        </w:rPr>
        <w:t>әдістемелер</w:t>
      </w:r>
      <w:proofErr w:type="spellEnd"/>
      <w:r w:rsidRPr="00ED0002">
        <w:rPr>
          <w:color w:val="000000"/>
          <w:sz w:val="28"/>
          <w:szCs w:val="28"/>
        </w:rPr>
        <w:t xml:space="preserve"> бар.</w:t>
      </w:r>
    </w:p>
    <w:p w14:paraId="05A870CB"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proofErr w:type="spellStart"/>
      <w:r w:rsidRPr="00ED0002">
        <w:rPr>
          <w:color w:val="000000"/>
          <w:sz w:val="28"/>
          <w:szCs w:val="28"/>
        </w:rPr>
        <w:t>Функционалды</w:t>
      </w:r>
      <w:proofErr w:type="spellEnd"/>
      <w:r w:rsidRPr="00ED0002">
        <w:rPr>
          <w:color w:val="000000"/>
          <w:sz w:val="28"/>
          <w:szCs w:val="28"/>
        </w:rPr>
        <w:t xml:space="preserve"> </w:t>
      </w:r>
      <w:proofErr w:type="spellStart"/>
      <w:r w:rsidRPr="00ED0002">
        <w:rPr>
          <w:color w:val="000000"/>
          <w:sz w:val="28"/>
          <w:szCs w:val="28"/>
        </w:rPr>
        <w:t>өлшеу</w:t>
      </w:r>
      <w:proofErr w:type="spellEnd"/>
      <w:r w:rsidRPr="00ED0002">
        <w:rPr>
          <w:color w:val="000000"/>
          <w:sz w:val="28"/>
          <w:szCs w:val="28"/>
        </w:rPr>
        <w:t xml:space="preserve"> </w:t>
      </w:r>
      <w:proofErr w:type="spellStart"/>
      <w:r w:rsidRPr="00ED0002">
        <w:rPr>
          <w:color w:val="000000"/>
          <w:sz w:val="28"/>
          <w:szCs w:val="28"/>
        </w:rPr>
        <w:t>категорияларына</w:t>
      </w:r>
      <w:proofErr w:type="spellEnd"/>
      <w:r w:rsidRPr="00ED0002">
        <w:rPr>
          <w:color w:val="000000"/>
          <w:sz w:val="28"/>
          <w:szCs w:val="28"/>
        </w:rPr>
        <w:t xml:space="preserve"> </w:t>
      </w:r>
      <w:proofErr w:type="spellStart"/>
      <w:r w:rsidRPr="00ED0002">
        <w:rPr>
          <w:color w:val="000000"/>
          <w:sz w:val="28"/>
          <w:szCs w:val="28"/>
        </w:rPr>
        <w:t>генетикалық</w:t>
      </w:r>
      <w:proofErr w:type="spellEnd"/>
      <w:r w:rsidRPr="00ED0002">
        <w:rPr>
          <w:color w:val="000000"/>
          <w:sz w:val="28"/>
          <w:szCs w:val="28"/>
        </w:rPr>
        <w:t xml:space="preserve">, </w:t>
      </w:r>
      <w:proofErr w:type="spellStart"/>
      <w:r w:rsidRPr="00ED0002">
        <w:rPr>
          <w:color w:val="000000"/>
          <w:sz w:val="28"/>
          <w:szCs w:val="28"/>
        </w:rPr>
        <w:t>түрлік</w:t>
      </w:r>
      <w:proofErr w:type="spellEnd"/>
      <w:r w:rsidRPr="00ED0002">
        <w:rPr>
          <w:color w:val="000000"/>
          <w:sz w:val="28"/>
          <w:szCs w:val="28"/>
        </w:rPr>
        <w:t xml:space="preserve"> </w:t>
      </w:r>
      <w:proofErr w:type="spellStart"/>
      <w:r w:rsidRPr="00ED0002">
        <w:rPr>
          <w:color w:val="000000"/>
          <w:sz w:val="28"/>
          <w:szCs w:val="28"/>
        </w:rPr>
        <w:t>және</w:t>
      </w:r>
      <w:proofErr w:type="spellEnd"/>
      <w:r w:rsidRPr="00ED0002">
        <w:rPr>
          <w:color w:val="000000"/>
          <w:sz w:val="28"/>
          <w:szCs w:val="28"/>
        </w:rPr>
        <w:t xml:space="preserve"> </w:t>
      </w:r>
      <w:proofErr w:type="spellStart"/>
      <w:r w:rsidRPr="00ED0002">
        <w:rPr>
          <w:color w:val="000000"/>
          <w:sz w:val="28"/>
          <w:szCs w:val="28"/>
        </w:rPr>
        <w:t>экожүйелік</w:t>
      </w:r>
      <w:proofErr w:type="spellEnd"/>
      <w:r w:rsidRPr="00ED0002">
        <w:rPr>
          <w:color w:val="000000"/>
          <w:sz w:val="28"/>
          <w:szCs w:val="28"/>
        </w:rPr>
        <w:t xml:space="preserve"> </w:t>
      </w:r>
      <w:proofErr w:type="spellStart"/>
      <w:r w:rsidRPr="00ED0002">
        <w:rPr>
          <w:color w:val="000000"/>
          <w:sz w:val="28"/>
          <w:szCs w:val="28"/>
        </w:rPr>
        <w:t>әртүрлілік</w:t>
      </w:r>
      <w:proofErr w:type="spellEnd"/>
      <w:r w:rsidRPr="00ED0002">
        <w:rPr>
          <w:color w:val="000000"/>
          <w:sz w:val="28"/>
          <w:szCs w:val="28"/>
        </w:rPr>
        <w:t xml:space="preserve"> </w:t>
      </w:r>
      <w:proofErr w:type="spellStart"/>
      <w:r w:rsidRPr="00ED0002">
        <w:rPr>
          <w:color w:val="000000"/>
          <w:sz w:val="28"/>
          <w:szCs w:val="28"/>
        </w:rPr>
        <w:t>жатады</w:t>
      </w:r>
      <w:proofErr w:type="spellEnd"/>
      <w:r w:rsidRPr="00ED0002">
        <w:rPr>
          <w:color w:val="000000"/>
          <w:sz w:val="28"/>
          <w:szCs w:val="28"/>
        </w:rPr>
        <w:t xml:space="preserve">. </w:t>
      </w:r>
      <w:proofErr w:type="spellStart"/>
      <w:r w:rsidRPr="00ED0002">
        <w:rPr>
          <w:color w:val="000000"/>
          <w:sz w:val="28"/>
          <w:szCs w:val="28"/>
        </w:rPr>
        <w:t>Теориялық</w:t>
      </w:r>
      <w:proofErr w:type="spellEnd"/>
      <w:r w:rsidRPr="00ED0002">
        <w:rPr>
          <w:color w:val="000000"/>
          <w:sz w:val="28"/>
          <w:szCs w:val="28"/>
        </w:rPr>
        <w:t xml:space="preserve"> перспектива альфа, бета </w:t>
      </w:r>
      <w:proofErr w:type="spellStart"/>
      <w:r w:rsidRPr="00ED0002">
        <w:rPr>
          <w:color w:val="000000"/>
          <w:sz w:val="28"/>
          <w:szCs w:val="28"/>
        </w:rPr>
        <w:t>және</w:t>
      </w:r>
      <w:proofErr w:type="spellEnd"/>
      <w:r w:rsidRPr="00ED0002">
        <w:rPr>
          <w:color w:val="000000"/>
          <w:sz w:val="28"/>
          <w:szCs w:val="28"/>
        </w:rPr>
        <w:t xml:space="preserve"> гамма </w:t>
      </w:r>
      <w:proofErr w:type="spellStart"/>
      <w:r w:rsidRPr="00ED0002">
        <w:rPr>
          <w:color w:val="000000"/>
          <w:sz w:val="28"/>
          <w:szCs w:val="28"/>
        </w:rPr>
        <w:t>әртүрлілікке</w:t>
      </w:r>
      <w:proofErr w:type="spellEnd"/>
      <w:r w:rsidRPr="00ED0002">
        <w:rPr>
          <w:color w:val="000000"/>
          <w:sz w:val="28"/>
          <w:szCs w:val="28"/>
        </w:rPr>
        <w:t xml:space="preserve"> </w:t>
      </w:r>
      <w:proofErr w:type="spellStart"/>
      <w:r w:rsidRPr="00ED0002">
        <w:rPr>
          <w:color w:val="000000"/>
          <w:sz w:val="28"/>
          <w:szCs w:val="28"/>
        </w:rPr>
        <w:t>негізделген</w:t>
      </w:r>
      <w:proofErr w:type="spellEnd"/>
      <w:r w:rsidRPr="00ED0002">
        <w:rPr>
          <w:color w:val="000000"/>
          <w:sz w:val="28"/>
          <w:szCs w:val="28"/>
        </w:rPr>
        <w:t xml:space="preserve">. </w:t>
      </w:r>
      <w:proofErr w:type="spellStart"/>
      <w:r w:rsidRPr="00ED0002">
        <w:rPr>
          <w:color w:val="000000"/>
          <w:sz w:val="28"/>
          <w:szCs w:val="28"/>
        </w:rPr>
        <w:t>Сол</w:t>
      </w:r>
      <w:proofErr w:type="spellEnd"/>
      <w:r w:rsidRPr="00ED0002">
        <w:rPr>
          <w:color w:val="000000"/>
          <w:sz w:val="28"/>
          <w:szCs w:val="28"/>
        </w:rPr>
        <w:t xml:space="preserve"> </w:t>
      </w:r>
      <w:proofErr w:type="spellStart"/>
      <w:r w:rsidRPr="00ED0002">
        <w:rPr>
          <w:color w:val="000000"/>
          <w:sz w:val="28"/>
          <w:szCs w:val="28"/>
        </w:rPr>
        <w:t>сияқты</w:t>
      </w:r>
      <w:proofErr w:type="spellEnd"/>
      <w:r w:rsidRPr="00ED0002">
        <w:rPr>
          <w:color w:val="000000"/>
          <w:sz w:val="28"/>
          <w:szCs w:val="28"/>
        </w:rPr>
        <w:t xml:space="preserve"> </w:t>
      </w:r>
      <w:proofErr w:type="spellStart"/>
      <w:r w:rsidRPr="00ED0002">
        <w:rPr>
          <w:color w:val="000000"/>
          <w:sz w:val="28"/>
          <w:szCs w:val="28"/>
        </w:rPr>
        <w:t>қоғамдастықты</w:t>
      </w:r>
      <w:proofErr w:type="spellEnd"/>
      <w:r w:rsidRPr="00ED0002">
        <w:rPr>
          <w:color w:val="000000"/>
          <w:sz w:val="28"/>
          <w:szCs w:val="28"/>
        </w:rPr>
        <w:t xml:space="preserve"> </w:t>
      </w:r>
      <w:proofErr w:type="spellStart"/>
      <w:r w:rsidRPr="00ED0002">
        <w:rPr>
          <w:color w:val="000000"/>
          <w:sz w:val="28"/>
          <w:szCs w:val="28"/>
        </w:rPr>
        <w:t>оның</w:t>
      </w:r>
      <w:proofErr w:type="spellEnd"/>
      <w:r w:rsidRPr="00ED0002">
        <w:rPr>
          <w:color w:val="000000"/>
          <w:sz w:val="28"/>
          <w:szCs w:val="28"/>
        </w:rPr>
        <w:t xml:space="preserve"> </w:t>
      </w:r>
      <w:proofErr w:type="spellStart"/>
      <w:r w:rsidRPr="00ED0002">
        <w:rPr>
          <w:color w:val="000000"/>
          <w:sz w:val="28"/>
          <w:szCs w:val="28"/>
        </w:rPr>
        <w:t>физикалық</w:t>
      </w:r>
      <w:proofErr w:type="spellEnd"/>
      <w:r w:rsidRPr="00ED0002">
        <w:rPr>
          <w:color w:val="000000"/>
          <w:sz w:val="28"/>
          <w:szCs w:val="28"/>
        </w:rPr>
        <w:t xml:space="preserve"> </w:t>
      </w:r>
      <w:proofErr w:type="spellStart"/>
      <w:r w:rsidRPr="00ED0002">
        <w:rPr>
          <w:color w:val="000000"/>
          <w:sz w:val="28"/>
          <w:szCs w:val="28"/>
        </w:rPr>
        <w:t>атрибуттарын</w:t>
      </w:r>
      <w:proofErr w:type="spellEnd"/>
      <w:r w:rsidRPr="00ED0002">
        <w:rPr>
          <w:color w:val="000000"/>
          <w:sz w:val="28"/>
          <w:szCs w:val="28"/>
        </w:rPr>
        <w:t xml:space="preserve"> </w:t>
      </w:r>
      <w:proofErr w:type="spellStart"/>
      <w:r w:rsidRPr="00ED0002">
        <w:rPr>
          <w:color w:val="000000"/>
          <w:sz w:val="28"/>
          <w:szCs w:val="28"/>
        </w:rPr>
        <w:t>сипаттау</w:t>
      </w:r>
      <w:proofErr w:type="spellEnd"/>
      <w:r w:rsidRPr="00ED0002">
        <w:rPr>
          <w:color w:val="000000"/>
          <w:sz w:val="28"/>
          <w:szCs w:val="28"/>
        </w:rPr>
        <w:t xml:space="preserve"> </w:t>
      </w:r>
      <w:proofErr w:type="spellStart"/>
      <w:r w:rsidRPr="00ED0002">
        <w:rPr>
          <w:color w:val="000000"/>
          <w:sz w:val="28"/>
          <w:szCs w:val="28"/>
        </w:rPr>
        <w:t>арқылы</w:t>
      </w:r>
      <w:proofErr w:type="spellEnd"/>
      <w:r w:rsidRPr="00ED0002">
        <w:rPr>
          <w:color w:val="000000"/>
          <w:sz w:val="28"/>
          <w:szCs w:val="28"/>
        </w:rPr>
        <w:t xml:space="preserve"> </w:t>
      </w:r>
      <w:proofErr w:type="spellStart"/>
      <w:r w:rsidRPr="00ED0002">
        <w:rPr>
          <w:color w:val="000000"/>
          <w:sz w:val="28"/>
          <w:szCs w:val="28"/>
        </w:rPr>
        <w:t>бағалауға</w:t>
      </w:r>
      <w:proofErr w:type="spellEnd"/>
      <w:r w:rsidRPr="00ED0002">
        <w:rPr>
          <w:color w:val="000000"/>
          <w:sz w:val="28"/>
          <w:szCs w:val="28"/>
        </w:rPr>
        <w:t xml:space="preserve"> </w:t>
      </w:r>
      <w:proofErr w:type="spellStart"/>
      <w:r w:rsidRPr="00ED0002">
        <w:rPr>
          <w:color w:val="000000"/>
          <w:sz w:val="28"/>
          <w:szCs w:val="28"/>
        </w:rPr>
        <w:t>болады</w:t>
      </w:r>
      <w:proofErr w:type="spellEnd"/>
      <w:r w:rsidRPr="00ED0002">
        <w:rPr>
          <w:color w:val="000000"/>
          <w:sz w:val="28"/>
          <w:szCs w:val="28"/>
        </w:rPr>
        <w:t>.</w:t>
      </w:r>
    </w:p>
    <w:p w14:paraId="29FBBF0A" w14:textId="77777777" w:rsidR="00ED0002" w:rsidRPr="00ED0002" w:rsidRDefault="00ED0002" w:rsidP="00ED0002">
      <w:pPr>
        <w:pStyle w:val="a3"/>
        <w:shd w:val="clear" w:color="auto" w:fill="FFFFFF"/>
        <w:spacing w:before="0" w:beforeAutospacing="0" w:after="0" w:afterAutospacing="0"/>
        <w:ind w:firstLine="720"/>
        <w:jc w:val="both"/>
        <w:rPr>
          <w:color w:val="000000"/>
          <w:sz w:val="28"/>
          <w:szCs w:val="28"/>
        </w:rPr>
      </w:pPr>
      <w:proofErr w:type="spellStart"/>
      <w:r w:rsidRPr="00ED0002">
        <w:rPr>
          <w:color w:val="000000"/>
          <w:sz w:val="28"/>
          <w:szCs w:val="28"/>
        </w:rPr>
        <w:t>Түрлердің</w:t>
      </w:r>
      <w:proofErr w:type="spellEnd"/>
      <w:r w:rsidRPr="00ED0002">
        <w:rPr>
          <w:color w:val="000000"/>
          <w:sz w:val="28"/>
          <w:szCs w:val="28"/>
        </w:rPr>
        <w:t xml:space="preserve"> </w:t>
      </w:r>
      <w:proofErr w:type="spellStart"/>
      <w:r w:rsidRPr="00ED0002">
        <w:rPr>
          <w:color w:val="000000"/>
          <w:sz w:val="28"/>
          <w:szCs w:val="28"/>
        </w:rPr>
        <w:t>алуан</w:t>
      </w:r>
      <w:proofErr w:type="spellEnd"/>
      <w:r w:rsidRPr="00ED0002">
        <w:rPr>
          <w:color w:val="000000"/>
          <w:sz w:val="28"/>
          <w:szCs w:val="28"/>
        </w:rPr>
        <w:t xml:space="preserve"> </w:t>
      </w:r>
      <w:proofErr w:type="spellStart"/>
      <w:r w:rsidRPr="00ED0002">
        <w:rPr>
          <w:color w:val="000000"/>
          <w:sz w:val="28"/>
          <w:szCs w:val="28"/>
        </w:rPr>
        <w:t>түрлілігін</w:t>
      </w:r>
      <w:proofErr w:type="spellEnd"/>
      <w:r w:rsidRPr="00ED0002">
        <w:rPr>
          <w:color w:val="000000"/>
          <w:sz w:val="28"/>
          <w:szCs w:val="28"/>
        </w:rPr>
        <w:t xml:space="preserve"> </w:t>
      </w:r>
      <w:proofErr w:type="spellStart"/>
      <w:r w:rsidRPr="00ED0002">
        <w:rPr>
          <w:color w:val="000000"/>
          <w:sz w:val="28"/>
          <w:szCs w:val="28"/>
        </w:rPr>
        <w:t>өлшейтін</w:t>
      </w:r>
      <w:proofErr w:type="spellEnd"/>
      <w:r w:rsidRPr="00ED0002">
        <w:rPr>
          <w:color w:val="000000"/>
          <w:sz w:val="28"/>
          <w:szCs w:val="28"/>
        </w:rPr>
        <w:t xml:space="preserve"> </w:t>
      </w:r>
      <w:proofErr w:type="spellStart"/>
      <w:r w:rsidRPr="00ED0002">
        <w:rPr>
          <w:color w:val="000000"/>
          <w:sz w:val="28"/>
          <w:szCs w:val="28"/>
        </w:rPr>
        <w:t>статистикалық</w:t>
      </w:r>
      <w:proofErr w:type="spellEnd"/>
      <w:r w:rsidRPr="00ED0002">
        <w:rPr>
          <w:color w:val="000000"/>
          <w:sz w:val="28"/>
          <w:szCs w:val="28"/>
        </w:rPr>
        <w:t xml:space="preserve"> </w:t>
      </w:r>
      <w:proofErr w:type="spellStart"/>
      <w:r w:rsidRPr="00ED0002">
        <w:rPr>
          <w:color w:val="000000"/>
          <w:sz w:val="28"/>
          <w:szCs w:val="28"/>
        </w:rPr>
        <w:t>көрсеткіштерді</w:t>
      </w:r>
      <w:proofErr w:type="spellEnd"/>
      <w:r w:rsidRPr="00ED0002">
        <w:rPr>
          <w:color w:val="000000"/>
          <w:sz w:val="28"/>
          <w:szCs w:val="28"/>
        </w:rPr>
        <w:t xml:space="preserve"> </w:t>
      </w:r>
      <w:proofErr w:type="spellStart"/>
      <w:r w:rsidRPr="00ED0002">
        <w:rPr>
          <w:color w:val="000000"/>
          <w:sz w:val="28"/>
          <w:szCs w:val="28"/>
        </w:rPr>
        <w:t>қолдану</w:t>
      </w:r>
      <w:proofErr w:type="spellEnd"/>
      <w:r w:rsidRPr="00ED0002">
        <w:rPr>
          <w:color w:val="000000"/>
          <w:sz w:val="28"/>
          <w:szCs w:val="28"/>
        </w:rPr>
        <w:t xml:space="preserve"> </w:t>
      </w:r>
      <w:proofErr w:type="spellStart"/>
      <w:r w:rsidRPr="00ED0002">
        <w:rPr>
          <w:color w:val="000000"/>
          <w:sz w:val="28"/>
          <w:szCs w:val="28"/>
        </w:rPr>
        <w:t>кең</w:t>
      </w:r>
      <w:proofErr w:type="spellEnd"/>
      <w:r w:rsidRPr="00ED0002">
        <w:rPr>
          <w:color w:val="000000"/>
          <w:sz w:val="28"/>
          <w:szCs w:val="28"/>
        </w:rPr>
        <w:t xml:space="preserve"> </w:t>
      </w:r>
      <w:proofErr w:type="spellStart"/>
      <w:r w:rsidRPr="00ED0002">
        <w:rPr>
          <w:color w:val="000000"/>
          <w:sz w:val="28"/>
          <w:szCs w:val="28"/>
        </w:rPr>
        <w:t>таралған</w:t>
      </w:r>
      <w:proofErr w:type="spellEnd"/>
      <w:r w:rsidRPr="00ED0002">
        <w:rPr>
          <w:color w:val="000000"/>
          <w:sz w:val="28"/>
          <w:szCs w:val="28"/>
        </w:rPr>
        <w:t xml:space="preserve">. </w:t>
      </w:r>
      <w:proofErr w:type="spellStart"/>
      <w:r w:rsidRPr="00ED0002">
        <w:rPr>
          <w:color w:val="000000"/>
          <w:sz w:val="28"/>
          <w:szCs w:val="28"/>
        </w:rPr>
        <w:t>Бұлар</w:t>
      </w:r>
      <w:proofErr w:type="spellEnd"/>
      <w:r w:rsidRPr="00ED0002">
        <w:rPr>
          <w:color w:val="000000"/>
          <w:sz w:val="28"/>
          <w:szCs w:val="28"/>
        </w:rPr>
        <w:t xml:space="preserve"> </w:t>
      </w:r>
      <w:proofErr w:type="spellStart"/>
      <w:r w:rsidRPr="00ED0002">
        <w:rPr>
          <w:color w:val="000000"/>
          <w:sz w:val="28"/>
          <w:szCs w:val="28"/>
        </w:rPr>
        <w:t>екі</w:t>
      </w:r>
      <w:proofErr w:type="spellEnd"/>
      <w:r w:rsidRPr="00ED0002">
        <w:rPr>
          <w:color w:val="000000"/>
          <w:sz w:val="28"/>
          <w:szCs w:val="28"/>
        </w:rPr>
        <w:t xml:space="preserve"> </w:t>
      </w:r>
      <w:proofErr w:type="spellStart"/>
      <w:r w:rsidRPr="00ED0002">
        <w:rPr>
          <w:color w:val="000000"/>
          <w:sz w:val="28"/>
          <w:szCs w:val="28"/>
        </w:rPr>
        <w:t>маңызды</w:t>
      </w:r>
      <w:proofErr w:type="spellEnd"/>
      <w:r w:rsidRPr="00ED0002">
        <w:rPr>
          <w:color w:val="000000"/>
          <w:sz w:val="28"/>
          <w:szCs w:val="28"/>
        </w:rPr>
        <w:t xml:space="preserve"> </w:t>
      </w:r>
      <w:proofErr w:type="spellStart"/>
      <w:r w:rsidRPr="00ED0002">
        <w:rPr>
          <w:color w:val="000000"/>
          <w:sz w:val="28"/>
          <w:szCs w:val="28"/>
        </w:rPr>
        <w:t>шараны</w:t>
      </w:r>
      <w:proofErr w:type="spellEnd"/>
      <w:r w:rsidRPr="00ED0002">
        <w:rPr>
          <w:color w:val="000000"/>
          <w:sz w:val="28"/>
          <w:szCs w:val="28"/>
        </w:rPr>
        <w:t xml:space="preserve"> </w:t>
      </w:r>
      <w:proofErr w:type="spellStart"/>
      <w:r w:rsidRPr="00ED0002">
        <w:rPr>
          <w:color w:val="000000"/>
          <w:sz w:val="28"/>
          <w:szCs w:val="28"/>
        </w:rPr>
        <w:t>біріктіреді</w:t>
      </w:r>
      <w:proofErr w:type="spellEnd"/>
      <w:r w:rsidRPr="00ED0002">
        <w:rPr>
          <w:color w:val="000000"/>
          <w:sz w:val="28"/>
          <w:szCs w:val="28"/>
        </w:rPr>
        <w:t xml:space="preserve">: </w:t>
      </w:r>
      <w:proofErr w:type="spellStart"/>
      <w:r w:rsidRPr="00ED0002">
        <w:rPr>
          <w:color w:val="000000"/>
          <w:sz w:val="28"/>
          <w:szCs w:val="28"/>
        </w:rPr>
        <w:t>үлгідегі</w:t>
      </w:r>
      <w:proofErr w:type="spellEnd"/>
      <w:r w:rsidRPr="00ED0002">
        <w:rPr>
          <w:color w:val="000000"/>
          <w:sz w:val="28"/>
          <w:szCs w:val="28"/>
        </w:rPr>
        <w:t xml:space="preserve"> </w:t>
      </w:r>
      <w:proofErr w:type="spellStart"/>
      <w:r w:rsidRPr="00ED0002">
        <w:rPr>
          <w:color w:val="000000"/>
          <w:sz w:val="28"/>
          <w:szCs w:val="28"/>
        </w:rPr>
        <w:t>түрлердің</w:t>
      </w:r>
      <w:proofErr w:type="spellEnd"/>
      <w:r w:rsidRPr="00ED0002">
        <w:rPr>
          <w:color w:val="000000"/>
          <w:sz w:val="28"/>
          <w:szCs w:val="28"/>
        </w:rPr>
        <w:t xml:space="preserve"> </w:t>
      </w:r>
      <w:proofErr w:type="spellStart"/>
      <w:r w:rsidRPr="00ED0002">
        <w:rPr>
          <w:color w:val="000000"/>
          <w:sz w:val="28"/>
          <w:szCs w:val="28"/>
        </w:rPr>
        <w:t>жалпы</w:t>
      </w:r>
      <w:proofErr w:type="spellEnd"/>
      <w:r w:rsidRPr="00ED0002">
        <w:rPr>
          <w:color w:val="000000"/>
          <w:sz w:val="28"/>
          <w:szCs w:val="28"/>
        </w:rPr>
        <w:t xml:space="preserve"> саны </w:t>
      </w:r>
      <w:proofErr w:type="spellStart"/>
      <w:r w:rsidRPr="00ED0002">
        <w:rPr>
          <w:color w:val="000000"/>
          <w:sz w:val="28"/>
          <w:szCs w:val="28"/>
        </w:rPr>
        <w:t>және</w:t>
      </w:r>
      <w:proofErr w:type="spellEnd"/>
      <w:r w:rsidRPr="00ED0002">
        <w:rPr>
          <w:color w:val="000000"/>
          <w:sz w:val="28"/>
          <w:szCs w:val="28"/>
        </w:rPr>
        <w:t xml:space="preserve"> </w:t>
      </w:r>
      <w:proofErr w:type="spellStart"/>
      <w:r w:rsidRPr="00ED0002">
        <w:rPr>
          <w:color w:val="000000"/>
          <w:sz w:val="28"/>
          <w:szCs w:val="28"/>
        </w:rPr>
        <w:t>олардың</w:t>
      </w:r>
      <w:proofErr w:type="spellEnd"/>
      <w:r w:rsidRPr="00ED0002">
        <w:rPr>
          <w:color w:val="000000"/>
          <w:sz w:val="28"/>
          <w:szCs w:val="28"/>
        </w:rPr>
        <w:t xml:space="preserve"> </w:t>
      </w:r>
      <w:proofErr w:type="spellStart"/>
      <w:r w:rsidRPr="00ED0002">
        <w:rPr>
          <w:color w:val="000000"/>
          <w:sz w:val="28"/>
          <w:szCs w:val="28"/>
        </w:rPr>
        <w:t>салыстырмалы</w:t>
      </w:r>
      <w:proofErr w:type="spellEnd"/>
      <w:r w:rsidRPr="00ED0002">
        <w:rPr>
          <w:color w:val="000000"/>
          <w:sz w:val="28"/>
          <w:szCs w:val="28"/>
        </w:rPr>
        <w:t xml:space="preserve"> </w:t>
      </w:r>
      <w:proofErr w:type="spellStart"/>
      <w:r w:rsidRPr="00ED0002">
        <w:rPr>
          <w:color w:val="000000"/>
          <w:sz w:val="28"/>
          <w:szCs w:val="28"/>
        </w:rPr>
        <w:t>көптігі</w:t>
      </w:r>
      <w:proofErr w:type="spellEnd"/>
      <w:r w:rsidRPr="00ED0002">
        <w:rPr>
          <w:color w:val="000000"/>
          <w:sz w:val="28"/>
          <w:szCs w:val="28"/>
        </w:rPr>
        <w:t xml:space="preserve">. </w:t>
      </w:r>
      <w:proofErr w:type="spellStart"/>
      <w:r w:rsidRPr="00ED0002">
        <w:rPr>
          <w:color w:val="000000"/>
          <w:sz w:val="28"/>
          <w:szCs w:val="28"/>
        </w:rPr>
        <w:t>Әрі</w:t>
      </w:r>
      <w:proofErr w:type="spellEnd"/>
      <w:r w:rsidRPr="00ED0002">
        <w:rPr>
          <w:color w:val="000000"/>
          <w:sz w:val="28"/>
          <w:szCs w:val="28"/>
        </w:rPr>
        <w:t xml:space="preserve"> </w:t>
      </w:r>
      <w:proofErr w:type="spellStart"/>
      <w:r w:rsidRPr="00ED0002">
        <w:rPr>
          <w:color w:val="000000"/>
          <w:sz w:val="28"/>
          <w:szCs w:val="28"/>
        </w:rPr>
        <w:t>қарай</w:t>
      </w:r>
      <w:proofErr w:type="spellEnd"/>
      <w:r w:rsidRPr="00ED0002">
        <w:rPr>
          <w:color w:val="000000"/>
          <w:sz w:val="28"/>
          <w:szCs w:val="28"/>
        </w:rPr>
        <w:t xml:space="preserve"> </w:t>
      </w:r>
      <w:proofErr w:type="spellStart"/>
      <w:r w:rsidRPr="00ED0002">
        <w:rPr>
          <w:color w:val="000000"/>
          <w:sz w:val="28"/>
          <w:szCs w:val="28"/>
        </w:rPr>
        <w:t>біз</w:t>
      </w:r>
      <w:proofErr w:type="spellEnd"/>
      <w:r w:rsidRPr="00ED0002">
        <w:rPr>
          <w:color w:val="000000"/>
          <w:sz w:val="28"/>
          <w:szCs w:val="28"/>
        </w:rPr>
        <w:t xml:space="preserve"> </w:t>
      </w:r>
      <w:proofErr w:type="spellStart"/>
      <w:r w:rsidRPr="00ED0002">
        <w:rPr>
          <w:color w:val="000000"/>
          <w:sz w:val="28"/>
          <w:szCs w:val="28"/>
        </w:rPr>
        <w:t>экологтар</w:t>
      </w:r>
      <w:proofErr w:type="spellEnd"/>
      <w:r w:rsidRPr="00ED0002">
        <w:rPr>
          <w:color w:val="000000"/>
          <w:sz w:val="28"/>
          <w:szCs w:val="28"/>
        </w:rPr>
        <w:t xml:space="preserve"> </w:t>
      </w:r>
      <w:proofErr w:type="spellStart"/>
      <w:r w:rsidRPr="00ED0002">
        <w:rPr>
          <w:color w:val="000000"/>
          <w:sz w:val="28"/>
          <w:szCs w:val="28"/>
        </w:rPr>
        <w:t>қолданатын</w:t>
      </w:r>
      <w:proofErr w:type="spellEnd"/>
      <w:r w:rsidRPr="00ED0002">
        <w:rPr>
          <w:color w:val="000000"/>
          <w:sz w:val="28"/>
          <w:szCs w:val="28"/>
        </w:rPr>
        <w:t xml:space="preserve"> </w:t>
      </w:r>
      <w:proofErr w:type="spellStart"/>
      <w:r w:rsidRPr="00ED0002">
        <w:rPr>
          <w:color w:val="000000"/>
          <w:sz w:val="28"/>
          <w:szCs w:val="28"/>
        </w:rPr>
        <w:t>шаралар</w:t>
      </w:r>
      <w:proofErr w:type="spellEnd"/>
      <w:r w:rsidRPr="00ED0002">
        <w:rPr>
          <w:color w:val="000000"/>
          <w:sz w:val="28"/>
          <w:szCs w:val="28"/>
        </w:rPr>
        <w:t xml:space="preserve"> мен </w:t>
      </w:r>
      <w:proofErr w:type="spellStart"/>
      <w:r w:rsidRPr="00ED0002">
        <w:rPr>
          <w:color w:val="000000"/>
          <w:sz w:val="28"/>
          <w:szCs w:val="28"/>
        </w:rPr>
        <w:t>индекстерді</w:t>
      </w:r>
      <w:proofErr w:type="spellEnd"/>
      <w:r w:rsidRPr="00ED0002">
        <w:rPr>
          <w:color w:val="000000"/>
          <w:sz w:val="28"/>
          <w:szCs w:val="28"/>
        </w:rPr>
        <w:t xml:space="preserve"> </w:t>
      </w:r>
      <w:proofErr w:type="spellStart"/>
      <w:r w:rsidRPr="00ED0002">
        <w:rPr>
          <w:color w:val="000000"/>
          <w:sz w:val="28"/>
          <w:szCs w:val="28"/>
        </w:rPr>
        <w:t>сипаттайтын</w:t>
      </w:r>
      <w:proofErr w:type="spellEnd"/>
      <w:r w:rsidRPr="00ED0002">
        <w:rPr>
          <w:color w:val="000000"/>
          <w:sz w:val="28"/>
          <w:szCs w:val="28"/>
        </w:rPr>
        <w:t xml:space="preserve"> </w:t>
      </w:r>
      <w:proofErr w:type="spellStart"/>
      <w:r w:rsidRPr="00ED0002">
        <w:rPr>
          <w:color w:val="000000"/>
          <w:sz w:val="28"/>
          <w:szCs w:val="28"/>
        </w:rPr>
        <w:t>боламыз</w:t>
      </w:r>
      <w:proofErr w:type="spellEnd"/>
      <w:r w:rsidRPr="00ED0002">
        <w:rPr>
          <w:color w:val="000000"/>
          <w:sz w:val="28"/>
          <w:szCs w:val="28"/>
        </w:rPr>
        <w:t>.</w:t>
      </w:r>
    </w:p>
    <w:p w14:paraId="375982B0" w14:textId="77777777" w:rsidR="00BC421C" w:rsidRPr="00ED0002" w:rsidRDefault="00BC421C" w:rsidP="00BC421C">
      <w:pPr>
        <w:pStyle w:val="a3"/>
        <w:shd w:val="clear" w:color="auto" w:fill="FFFFFF"/>
        <w:spacing w:before="0" w:beforeAutospacing="0" w:after="0" w:afterAutospacing="0"/>
        <w:jc w:val="both"/>
        <w:rPr>
          <w:rFonts w:eastAsia="+mn-ea"/>
          <w:b/>
          <w:bCs/>
          <w:kern w:val="24"/>
          <w:sz w:val="28"/>
          <w:szCs w:val="28"/>
        </w:rPr>
      </w:pPr>
      <w:bookmarkStart w:id="0" w:name="_GoBack"/>
      <w:bookmarkEnd w:id="0"/>
    </w:p>
    <w:p w14:paraId="1D0668AC" w14:textId="77777777" w:rsidR="00BC421C" w:rsidRPr="00BC421C" w:rsidRDefault="00BC421C" w:rsidP="00BC421C">
      <w:pPr>
        <w:pStyle w:val="a6"/>
        <w:numPr>
          <w:ilvl w:val="0"/>
          <w:numId w:val="6"/>
        </w:numPr>
        <w:outlineLvl w:val="1"/>
        <w:rPr>
          <w:color w:val="000000"/>
          <w:sz w:val="28"/>
          <w:szCs w:val="28"/>
          <w:lang w:val="kk-KZ"/>
        </w:rPr>
      </w:pPr>
      <w:r w:rsidRPr="00BC421C">
        <w:rPr>
          <w:b/>
          <w:bCs/>
          <w:color w:val="000000"/>
          <w:sz w:val="28"/>
          <w:szCs w:val="28"/>
          <w:lang w:val="kk-KZ"/>
        </w:rPr>
        <w:t>Әдебиеттер:</w:t>
      </w:r>
      <w:r w:rsidRPr="00BC421C">
        <w:rPr>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BC421C">
        <w:rPr>
          <w:color w:val="000000"/>
          <w:sz w:val="28"/>
          <w:szCs w:val="28"/>
        </w:rPr>
        <w:t>18 экз.</w:t>
      </w:r>
      <w:r w:rsidRPr="00BC421C">
        <w:rPr>
          <w:color w:val="000000"/>
          <w:sz w:val="28"/>
          <w:szCs w:val="28"/>
        </w:rPr>
        <w:br/>
      </w:r>
      <w:r w:rsidRPr="00BC421C">
        <w:rPr>
          <w:color w:val="000000"/>
          <w:sz w:val="28"/>
          <w:szCs w:val="28"/>
          <w:lang w:val="kk-KZ"/>
        </w:rPr>
        <w:t xml:space="preserve">2. </w:t>
      </w:r>
      <w:r w:rsidRPr="00BC421C">
        <w:rPr>
          <w:color w:val="000000"/>
          <w:sz w:val="28"/>
          <w:szCs w:val="28"/>
        </w:rPr>
        <w:t xml:space="preserve"> Проблемы окружающей среды и сохранения биологического разнообразия [Электронный ресурс] / А.Б. </w:t>
      </w:r>
      <w:proofErr w:type="spellStart"/>
      <w:r w:rsidRPr="00BC421C">
        <w:rPr>
          <w:color w:val="000000"/>
          <w:sz w:val="28"/>
          <w:szCs w:val="28"/>
        </w:rPr>
        <w:t>Бигалиев</w:t>
      </w:r>
      <w:proofErr w:type="spellEnd"/>
      <w:r w:rsidRPr="00BC421C">
        <w:rPr>
          <w:color w:val="000000"/>
          <w:sz w:val="28"/>
          <w:szCs w:val="28"/>
        </w:rPr>
        <w:t>. - Алматы: NURPRESS, 2015.</w:t>
      </w:r>
    </w:p>
    <w:p w14:paraId="19EA402A" w14:textId="77777777" w:rsidR="00BC421C" w:rsidRPr="00BC421C" w:rsidRDefault="00BC421C" w:rsidP="00BC421C">
      <w:pPr>
        <w:pStyle w:val="a6"/>
        <w:numPr>
          <w:ilvl w:val="0"/>
          <w:numId w:val="6"/>
        </w:numPr>
        <w:outlineLvl w:val="1"/>
        <w:rPr>
          <w:color w:val="000000"/>
          <w:sz w:val="28"/>
          <w:szCs w:val="28"/>
          <w:lang w:val="kk-KZ"/>
        </w:rPr>
      </w:pPr>
      <w:r w:rsidRPr="00BC421C">
        <w:rPr>
          <w:color w:val="000000"/>
          <w:sz w:val="28"/>
          <w:szCs w:val="28"/>
          <w:lang w:val="kk-KZ"/>
        </w:rPr>
        <w:t>3. Байсейітова Н.М., Халила Ә.Н., Сартаева Х.М. «Экология және қоршаған ортаны қорғау». Шымкент 2013 ж. (59-70 беттер)</w:t>
      </w:r>
    </w:p>
    <w:p w14:paraId="4AAC4F24" w14:textId="77777777" w:rsidR="00BC421C" w:rsidRPr="00BC421C" w:rsidRDefault="00BC421C" w:rsidP="00BC421C">
      <w:pPr>
        <w:pStyle w:val="a6"/>
        <w:numPr>
          <w:ilvl w:val="0"/>
          <w:numId w:val="6"/>
        </w:numPr>
        <w:outlineLvl w:val="1"/>
        <w:rPr>
          <w:color w:val="000000"/>
          <w:sz w:val="28"/>
          <w:szCs w:val="28"/>
          <w:lang w:val="kk-KZ"/>
        </w:rPr>
      </w:pPr>
      <w:r w:rsidRPr="00BC421C">
        <w:rPr>
          <w:color w:val="000000"/>
          <w:sz w:val="28"/>
          <w:szCs w:val="28"/>
          <w:lang w:val="kk-KZ"/>
        </w:rPr>
        <w:t>4. Қазақстан Ұлттық энциклопедиясы 6 том, Алматы 2014ж. (245-260 беттер)</w:t>
      </w:r>
    </w:p>
    <w:p w14:paraId="4F6507A5" w14:textId="77777777" w:rsidR="00BC421C" w:rsidRPr="00BC421C" w:rsidRDefault="00BC421C" w:rsidP="00BC421C">
      <w:pPr>
        <w:pStyle w:val="a6"/>
        <w:numPr>
          <w:ilvl w:val="0"/>
          <w:numId w:val="6"/>
        </w:numPr>
        <w:outlineLvl w:val="1"/>
        <w:rPr>
          <w:color w:val="000000"/>
          <w:sz w:val="28"/>
          <w:szCs w:val="28"/>
          <w:lang w:val="kk-KZ"/>
        </w:rPr>
      </w:pPr>
      <w:r w:rsidRPr="00BC421C">
        <w:rPr>
          <w:color w:val="000000"/>
          <w:sz w:val="28"/>
          <w:szCs w:val="28"/>
          <w:lang w:val="kk-KZ"/>
        </w:rPr>
        <w:t>5. С.Жапарханов, Н.Бәкірова, С. Бәкіров «Көгілдір континент құпиялары» Алматы 2015ж.</w:t>
      </w:r>
    </w:p>
    <w:p w14:paraId="71E33089" w14:textId="77777777" w:rsidR="00BC421C" w:rsidRPr="00BC421C" w:rsidRDefault="00BC421C" w:rsidP="00BC421C">
      <w:pPr>
        <w:pStyle w:val="a6"/>
        <w:numPr>
          <w:ilvl w:val="0"/>
          <w:numId w:val="6"/>
        </w:numPr>
        <w:outlineLvl w:val="1"/>
        <w:rPr>
          <w:color w:val="000000"/>
          <w:sz w:val="28"/>
          <w:szCs w:val="28"/>
          <w:lang w:val="kk-KZ"/>
        </w:rPr>
      </w:pPr>
      <w:r w:rsidRPr="00BC421C">
        <w:rPr>
          <w:color w:val="000000"/>
          <w:sz w:val="28"/>
          <w:szCs w:val="28"/>
          <w:lang w:val="kk-KZ"/>
        </w:rPr>
        <w:t>6.  Ғ.Сағымбаев «Экология негіздері» Алматы 2014ж.</w:t>
      </w:r>
    </w:p>
    <w:p w14:paraId="33C9F1AE" w14:textId="77777777" w:rsidR="00BC421C" w:rsidRPr="00BC421C" w:rsidRDefault="00BC421C" w:rsidP="00BC421C">
      <w:pPr>
        <w:pStyle w:val="a6"/>
        <w:numPr>
          <w:ilvl w:val="0"/>
          <w:numId w:val="6"/>
        </w:numPr>
        <w:outlineLvl w:val="1"/>
        <w:rPr>
          <w:color w:val="000000"/>
          <w:sz w:val="28"/>
          <w:szCs w:val="28"/>
          <w:lang w:val="kk-KZ"/>
        </w:rPr>
      </w:pPr>
      <w:r w:rsidRPr="00BC421C">
        <w:rPr>
          <w:color w:val="000000"/>
          <w:sz w:val="28"/>
          <w:szCs w:val="28"/>
          <w:lang w:val="kk-KZ"/>
        </w:rPr>
        <w:t>7. Ұ.Б.Асқаров «Экология және қоршаған ортаны қорғау» Алматы 2015ж</w:t>
      </w:r>
    </w:p>
    <w:p w14:paraId="73965385" w14:textId="77777777" w:rsidR="000E002C" w:rsidRPr="00BC421C" w:rsidRDefault="000E002C" w:rsidP="00C7469C">
      <w:pPr>
        <w:jc w:val="both"/>
        <w:rPr>
          <w:rFonts w:ascii="Times New Roman" w:hAnsi="Times New Roman" w:cs="Times New Roman"/>
          <w:sz w:val="24"/>
          <w:szCs w:val="24"/>
          <w:lang w:val="kk-KZ"/>
        </w:rPr>
      </w:pPr>
    </w:p>
    <w:sectPr w:rsidR="000E002C" w:rsidRPr="00BC4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1AD"/>
    <w:multiLevelType w:val="multilevel"/>
    <w:tmpl w:val="270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51041"/>
    <w:multiLevelType w:val="multilevel"/>
    <w:tmpl w:val="9524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9120D"/>
    <w:multiLevelType w:val="multilevel"/>
    <w:tmpl w:val="40F6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B3CE1"/>
    <w:multiLevelType w:val="multilevel"/>
    <w:tmpl w:val="8DD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03132"/>
    <w:multiLevelType w:val="hybridMultilevel"/>
    <w:tmpl w:val="F9CCCC5A"/>
    <w:lvl w:ilvl="0" w:tplc="319A69D2">
      <w:start w:val="1"/>
      <w:numFmt w:val="decimal"/>
      <w:lvlText w:val="%1."/>
      <w:lvlJc w:val="left"/>
      <w:pPr>
        <w:tabs>
          <w:tab w:val="num" w:pos="720"/>
        </w:tabs>
        <w:ind w:left="720" w:hanging="360"/>
      </w:pPr>
    </w:lvl>
    <w:lvl w:ilvl="1" w:tplc="0080A22C" w:tentative="1">
      <w:start w:val="1"/>
      <w:numFmt w:val="decimal"/>
      <w:lvlText w:val="%2."/>
      <w:lvlJc w:val="left"/>
      <w:pPr>
        <w:tabs>
          <w:tab w:val="num" w:pos="1440"/>
        </w:tabs>
        <w:ind w:left="1440" w:hanging="360"/>
      </w:pPr>
    </w:lvl>
    <w:lvl w:ilvl="2" w:tplc="215C0B26" w:tentative="1">
      <w:start w:val="1"/>
      <w:numFmt w:val="decimal"/>
      <w:lvlText w:val="%3."/>
      <w:lvlJc w:val="left"/>
      <w:pPr>
        <w:tabs>
          <w:tab w:val="num" w:pos="2160"/>
        </w:tabs>
        <w:ind w:left="2160" w:hanging="360"/>
      </w:pPr>
    </w:lvl>
    <w:lvl w:ilvl="3" w:tplc="1DBC339A" w:tentative="1">
      <w:start w:val="1"/>
      <w:numFmt w:val="decimal"/>
      <w:lvlText w:val="%4."/>
      <w:lvlJc w:val="left"/>
      <w:pPr>
        <w:tabs>
          <w:tab w:val="num" w:pos="2880"/>
        </w:tabs>
        <w:ind w:left="2880" w:hanging="360"/>
      </w:pPr>
    </w:lvl>
    <w:lvl w:ilvl="4" w:tplc="07046426" w:tentative="1">
      <w:start w:val="1"/>
      <w:numFmt w:val="decimal"/>
      <w:lvlText w:val="%5."/>
      <w:lvlJc w:val="left"/>
      <w:pPr>
        <w:tabs>
          <w:tab w:val="num" w:pos="3600"/>
        </w:tabs>
        <w:ind w:left="3600" w:hanging="360"/>
      </w:pPr>
    </w:lvl>
    <w:lvl w:ilvl="5" w:tplc="733E9218" w:tentative="1">
      <w:start w:val="1"/>
      <w:numFmt w:val="decimal"/>
      <w:lvlText w:val="%6."/>
      <w:lvlJc w:val="left"/>
      <w:pPr>
        <w:tabs>
          <w:tab w:val="num" w:pos="4320"/>
        </w:tabs>
        <w:ind w:left="4320" w:hanging="360"/>
      </w:pPr>
    </w:lvl>
    <w:lvl w:ilvl="6" w:tplc="22AED454" w:tentative="1">
      <w:start w:val="1"/>
      <w:numFmt w:val="decimal"/>
      <w:lvlText w:val="%7."/>
      <w:lvlJc w:val="left"/>
      <w:pPr>
        <w:tabs>
          <w:tab w:val="num" w:pos="5040"/>
        </w:tabs>
        <w:ind w:left="5040" w:hanging="360"/>
      </w:pPr>
    </w:lvl>
    <w:lvl w:ilvl="7" w:tplc="1988E26E" w:tentative="1">
      <w:start w:val="1"/>
      <w:numFmt w:val="decimal"/>
      <w:lvlText w:val="%8."/>
      <w:lvlJc w:val="left"/>
      <w:pPr>
        <w:tabs>
          <w:tab w:val="num" w:pos="5760"/>
        </w:tabs>
        <w:ind w:left="5760" w:hanging="360"/>
      </w:pPr>
    </w:lvl>
    <w:lvl w:ilvl="8" w:tplc="3A30AE88" w:tentative="1">
      <w:start w:val="1"/>
      <w:numFmt w:val="decimal"/>
      <w:lvlText w:val="%9."/>
      <w:lvlJc w:val="left"/>
      <w:pPr>
        <w:tabs>
          <w:tab w:val="num" w:pos="6480"/>
        </w:tabs>
        <w:ind w:left="6480" w:hanging="360"/>
      </w:pPr>
    </w:lvl>
  </w:abstractNum>
  <w:abstractNum w:abstractNumId="5" w15:restartNumberingAfterBreak="0">
    <w:nsid w:val="5F603A41"/>
    <w:multiLevelType w:val="multilevel"/>
    <w:tmpl w:val="421A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64331"/>
    <w:multiLevelType w:val="multilevel"/>
    <w:tmpl w:val="FAB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2C"/>
    <w:rsid w:val="00064B7D"/>
    <w:rsid w:val="000E002C"/>
    <w:rsid w:val="001703AC"/>
    <w:rsid w:val="005A383C"/>
    <w:rsid w:val="0074210D"/>
    <w:rsid w:val="00BC421C"/>
    <w:rsid w:val="00C7469C"/>
    <w:rsid w:val="00D26A18"/>
    <w:rsid w:val="00DE134A"/>
    <w:rsid w:val="00ED0002"/>
    <w:rsid w:val="00F1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4F43"/>
  <w15:chartTrackingRefBased/>
  <w15:docId w15:val="{79C32091-D2D5-49A7-A3CA-D65636EA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D00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703AC"/>
    <w:rPr>
      <w:b/>
      <w:bCs/>
    </w:rPr>
  </w:style>
  <w:style w:type="character" w:styleId="a5">
    <w:name w:val="Emphasis"/>
    <w:basedOn w:val="a0"/>
    <w:uiPriority w:val="20"/>
    <w:qFormat/>
    <w:rsid w:val="001703AC"/>
    <w:rPr>
      <w:i/>
      <w:iCs/>
    </w:rPr>
  </w:style>
  <w:style w:type="paragraph" w:styleId="a6">
    <w:name w:val="List Paragraph"/>
    <w:basedOn w:val="a"/>
    <w:uiPriority w:val="34"/>
    <w:qFormat/>
    <w:rsid w:val="00C7469C"/>
    <w:pPr>
      <w:spacing w:after="0" w:line="240" w:lineRule="auto"/>
      <w:ind w:left="720"/>
      <w:contextualSpacing/>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D000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6000">
      <w:bodyDiv w:val="1"/>
      <w:marLeft w:val="0"/>
      <w:marRight w:val="0"/>
      <w:marTop w:val="0"/>
      <w:marBottom w:val="0"/>
      <w:divBdr>
        <w:top w:val="none" w:sz="0" w:space="0" w:color="auto"/>
        <w:left w:val="none" w:sz="0" w:space="0" w:color="auto"/>
        <w:bottom w:val="none" w:sz="0" w:space="0" w:color="auto"/>
        <w:right w:val="none" w:sz="0" w:space="0" w:color="auto"/>
      </w:divBdr>
    </w:div>
    <w:div w:id="236016048">
      <w:bodyDiv w:val="1"/>
      <w:marLeft w:val="0"/>
      <w:marRight w:val="0"/>
      <w:marTop w:val="0"/>
      <w:marBottom w:val="0"/>
      <w:divBdr>
        <w:top w:val="none" w:sz="0" w:space="0" w:color="auto"/>
        <w:left w:val="none" w:sz="0" w:space="0" w:color="auto"/>
        <w:bottom w:val="none" w:sz="0" w:space="0" w:color="auto"/>
        <w:right w:val="none" w:sz="0" w:space="0" w:color="auto"/>
      </w:divBdr>
    </w:div>
    <w:div w:id="247930275">
      <w:bodyDiv w:val="1"/>
      <w:marLeft w:val="0"/>
      <w:marRight w:val="0"/>
      <w:marTop w:val="0"/>
      <w:marBottom w:val="0"/>
      <w:divBdr>
        <w:top w:val="none" w:sz="0" w:space="0" w:color="auto"/>
        <w:left w:val="none" w:sz="0" w:space="0" w:color="auto"/>
        <w:bottom w:val="none" w:sz="0" w:space="0" w:color="auto"/>
        <w:right w:val="none" w:sz="0" w:space="0" w:color="auto"/>
      </w:divBdr>
    </w:div>
    <w:div w:id="366640032">
      <w:bodyDiv w:val="1"/>
      <w:marLeft w:val="0"/>
      <w:marRight w:val="0"/>
      <w:marTop w:val="0"/>
      <w:marBottom w:val="0"/>
      <w:divBdr>
        <w:top w:val="none" w:sz="0" w:space="0" w:color="auto"/>
        <w:left w:val="none" w:sz="0" w:space="0" w:color="auto"/>
        <w:bottom w:val="none" w:sz="0" w:space="0" w:color="auto"/>
        <w:right w:val="none" w:sz="0" w:space="0" w:color="auto"/>
      </w:divBdr>
    </w:div>
    <w:div w:id="998384846">
      <w:bodyDiv w:val="1"/>
      <w:marLeft w:val="0"/>
      <w:marRight w:val="0"/>
      <w:marTop w:val="0"/>
      <w:marBottom w:val="0"/>
      <w:divBdr>
        <w:top w:val="none" w:sz="0" w:space="0" w:color="auto"/>
        <w:left w:val="none" w:sz="0" w:space="0" w:color="auto"/>
        <w:bottom w:val="none" w:sz="0" w:space="0" w:color="auto"/>
        <w:right w:val="none" w:sz="0" w:space="0" w:color="auto"/>
      </w:divBdr>
    </w:div>
    <w:div w:id="1269894726">
      <w:bodyDiv w:val="1"/>
      <w:marLeft w:val="0"/>
      <w:marRight w:val="0"/>
      <w:marTop w:val="0"/>
      <w:marBottom w:val="0"/>
      <w:divBdr>
        <w:top w:val="none" w:sz="0" w:space="0" w:color="auto"/>
        <w:left w:val="none" w:sz="0" w:space="0" w:color="auto"/>
        <w:bottom w:val="none" w:sz="0" w:space="0" w:color="auto"/>
        <w:right w:val="none" w:sz="0" w:space="0" w:color="auto"/>
      </w:divBdr>
    </w:div>
    <w:div w:id="1289629912">
      <w:bodyDiv w:val="1"/>
      <w:marLeft w:val="0"/>
      <w:marRight w:val="0"/>
      <w:marTop w:val="0"/>
      <w:marBottom w:val="0"/>
      <w:divBdr>
        <w:top w:val="none" w:sz="0" w:space="0" w:color="auto"/>
        <w:left w:val="none" w:sz="0" w:space="0" w:color="auto"/>
        <w:bottom w:val="none" w:sz="0" w:space="0" w:color="auto"/>
        <w:right w:val="none" w:sz="0" w:space="0" w:color="auto"/>
      </w:divBdr>
      <w:divsChild>
        <w:div w:id="1568493428">
          <w:marLeft w:val="336"/>
          <w:marRight w:val="0"/>
          <w:marTop w:val="120"/>
          <w:marBottom w:val="312"/>
          <w:divBdr>
            <w:top w:val="none" w:sz="0" w:space="0" w:color="auto"/>
            <w:left w:val="none" w:sz="0" w:space="0" w:color="auto"/>
            <w:bottom w:val="none" w:sz="0" w:space="0" w:color="auto"/>
            <w:right w:val="none" w:sz="0" w:space="0" w:color="auto"/>
          </w:divBdr>
          <w:divsChild>
            <w:div w:id="644963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47520232">
          <w:marLeft w:val="0"/>
          <w:marRight w:val="336"/>
          <w:marTop w:val="120"/>
          <w:marBottom w:val="312"/>
          <w:divBdr>
            <w:top w:val="none" w:sz="0" w:space="0" w:color="auto"/>
            <w:left w:val="none" w:sz="0" w:space="0" w:color="auto"/>
            <w:bottom w:val="none" w:sz="0" w:space="0" w:color="auto"/>
            <w:right w:val="none" w:sz="0" w:space="0" w:color="auto"/>
          </w:divBdr>
          <w:divsChild>
            <w:div w:id="10902711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9568441">
          <w:marLeft w:val="336"/>
          <w:marRight w:val="0"/>
          <w:marTop w:val="120"/>
          <w:marBottom w:val="312"/>
          <w:divBdr>
            <w:top w:val="none" w:sz="0" w:space="0" w:color="auto"/>
            <w:left w:val="none" w:sz="0" w:space="0" w:color="auto"/>
            <w:bottom w:val="none" w:sz="0" w:space="0" w:color="auto"/>
            <w:right w:val="none" w:sz="0" w:space="0" w:color="auto"/>
          </w:divBdr>
          <w:divsChild>
            <w:div w:id="2019379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04738584">
          <w:marLeft w:val="0"/>
          <w:marRight w:val="336"/>
          <w:marTop w:val="120"/>
          <w:marBottom w:val="312"/>
          <w:divBdr>
            <w:top w:val="none" w:sz="0" w:space="0" w:color="auto"/>
            <w:left w:val="none" w:sz="0" w:space="0" w:color="auto"/>
            <w:bottom w:val="none" w:sz="0" w:space="0" w:color="auto"/>
            <w:right w:val="none" w:sz="0" w:space="0" w:color="auto"/>
          </w:divBdr>
          <w:divsChild>
            <w:div w:id="5215487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7611453">
          <w:marLeft w:val="336"/>
          <w:marRight w:val="0"/>
          <w:marTop w:val="120"/>
          <w:marBottom w:val="312"/>
          <w:divBdr>
            <w:top w:val="none" w:sz="0" w:space="0" w:color="auto"/>
            <w:left w:val="none" w:sz="0" w:space="0" w:color="auto"/>
            <w:bottom w:val="none" w:sz="0" w:space="0" w:color="auto"/>
            <w:right w:val="none" w:sz="0" w:space="0" w:color="auto"/>
          </w:divBdr>
          <w:divsChild>
            <w:div w:id="6262773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79938545">
      <w:bodyDiv w:val="1"/>
      <w:marLeft w:val="0"/>
      <w:marRight w:val="0"/>
      <w:marTop w:val="0"/>
      <w:marBottom w:val="0"/>
      <w:divBdr>
        <w:top w:val="none" w:sz="0" w:space="0" w:color="auto"/>
        <w:left w:val="none" w:sz="0" w:space="0" w:color="auto"/>
        <w:bottom w:val="none" w:sz="0" w:space="0" w:color="auto"/>
        <w:right w:val="none" w:sz="0" w:space="0" w:color="auto"/>
      </w:divBdr>
    </w:div>
    <w:div w:id="1541092787">
      <w:bodyDiv w:val="1"/>
      <w:marLeft w:val="0"/>
      <w:marRight w:val="0"/>
      <w:marTop w:val="0"/>
      <w:marBottom w:val="0"/>
      <w:divBdr>
        <w:top w:val="none" w:sz="0" w:space="0" w:color="auto"/>
        <w:left w:val="none" w:sz="0" w:space="0" w:color="auto"/>
        <w:bottom w:val="none" w:sz="0" w:space="0" w:color="auto"/>
        <w:right w:val="none" w:sz="0" w:space="0" w:color="auto"/>
      </w:divBdr>
    </w:div>
    <w:div w:id="1756395927">
      <w:bodyDiv w:val="1"/>
      <w:marLeft w:val="0"/>
      <w:marRight w:val="0"/>
      <w:marTop w:val="0"/>
      <w:marBottom w:val="0"/>
      <w:divBdr>
        <w:top w:val="none" w:sz="0" w:space="0" w:color="auto"/>
        <w:left w:val="none" w:sz="0" w:space="0" w:color="auto"/>
        <w:bottom w:val="none" w:sz="0" w:space="0" w:color="auto"/>
        <w:right w:val="none" w:sz="0" w:space="0" w:color="auto"/>
      </w:divBdr>
    </w:div>
    <w:div w:id="1793093335">
      <w:bodyDiv w:val="1"/>
      <w:marLeft w:val="0"/>
      <w:marRight w:val="0"/>
      <w:marTop w:val="0"/>
      <w:marBottom w:val="0"/>
      <w:divBdr>
        <w:top w:val="none" w:sz="0" w:space="0" w:color="auto"/>
        <w:left w:val="none" w:sz="0" w:space="0" w:color="auto"/>
        <w:bottom w:val="none" w:sz="0" w:space="0" w:color="auto"/>
        <w:right w:val="none" w:sz="0" w:space="0" w:color="auto"/>
      </w:divBdr>
    </w:div>
    <w:div w:id="2030403038">
      <w:bodyDiv w:val="1"/>
      <w:marLeft w:val="0"/>
      <w:marRight w:val="0"/>
      <w:marTop w:val="0"/>
      <w:marBottom w:val="0"/>
      <w:divBdr>
        <w:top w:val="none" w:sz="0" w:space="0" w:color="auto"/>
        <w:left w:val="none" w:sz="0" w:space="0" w:color="auto"/>
        <w:bottom w:val="none" w:sz="0" w:space="0" w:color="auto"/>
        <w:right w:val="none" w:sz="0" w:space="0" w:color="auto"/>
      </w:divBdr>
      <w:divsChild>
        <w:div w:id="450976981">
          <w:marLeft w:val="720"/>
          <w:marRight w:val="0"/>
          <w:marTop w:val="96"/>
          <w:marBottom w:val="120"/>
          <w:divBdr>
            <w:top w:val="none" w:sz="0" w:space="0" w:color="auto"/>
            <w:left w:val="none" w:sz="0" w:space="0" w:color="auto"/>
            <w:bottom w:val="none" w:sz="0" w:space="0" w:color="auto"/>
            <w:right w:val="none" w:sz="0" w:space="0" w:color="auto"/>
          </w:divBdr>
        </w:div>
        <w:div w:id="1207568547">
          <w:marLeft w:val="720"/>
          <w:marRight w:val="0"/>
          <w:marTop w:val="96"/>
          <w:marBottom w:val="120"/>
          <w:divBdr>
            <w:top w:val="none" w:sz="0" w:space="0" w:color="auto"/>
            <w:left w:val="none" w:sz="0" w:space="0" w:color="auto"/>
            <w:bottom w:val="none" w:sz="0" w:space="0" w:color="auto"/>
            <w:right w:val="none" w:sz="0" w:space="0" w:color="auto"/>
          </w:divBdr>
        </w:div>
        <w:div w:id="1812673306">
          <w:marLeft w:val="720"/>
          <w:marRight w:val="0"/>
          <w:marTop w:val="96"/>
          <w:marBottom w:val="120"/>
          <w:divBdr>
            <w:top w:val="none" w:sz="0" w:space="0" w:color="auto"/>
            <w:left w:val="none" w:sz="0" w:space="0" w:color="auto"/>
            <w:bottom w:val="none" w:sz="0" w:space="0" w:color="auto"/>
            <w:right w:val="none" w:sz="0" w:space="0" w:color="auto"/>
          </w:divBdr>
        </w:div>
        <w:div w:id="556362783">
          <w:marLeft w:val="720"/>
          <w:marRight w:val="0"/>
          <w:marTop w:val="96"/>
          <w:marBottom w:val="120"/>
          <w:divBdr>
            <w:top w:val="none" w:sz="0" w:space="0" w:color="auto"/>
            <w:left w:val="none" w:sz="0" w:space="0" w:color="auto"/>
            <w:bottom w:val="none" w:sz="0" w:space="0" w:color="auto"/>
            <w:right w:val="none" w:sz="0" w:space="0" w:color="auto"/>
          </w:divBdr>
        </w:div>
        <w:div w:id="360978560">
          <w:marLeft w:val="720"/>
          <w:marRight w:val="0"/>
          <w:marTop w:val="96"/>
          <w:marBottom w:val="120"/>
          <w:divBdr>
            <w:top w:val="none" w:sz="0" w:space="0" w:color="auto"/>
            <w:left w:val="none" w:sz="0" w:space="0" w:color="auto"/>
            <w:bottom w:val="none" w:sz="0" w:space="0" w:color="auto"/>
            <w:right w:val="none" w:sz="0" w:space="0" w:color="auto"/>
          </w:divBdr>
        </w:div>
      </w:divsChild>
    </w:div>
    <w:div w:id="21041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Акмарал</cp:lastModifiedBy>
  <cp:revision>8</cp:revision>
  <dcterms:created xsi:type="dcterms:W3CDTF">2022-01-28T06:30:00Z</dcterms:created>
  <dcterms:modified xsi:type="dcterms:W3CDTF">2022-01-30T10:32:00Z</dcterms:modified>
</cp:coreProperties>
</file>